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40" w:rsidRDefault="00335340" w:rsidP="00335340">
      <w:pPr>
        <w:jc w:val="center"/>
        <w:rPr>
          <w:b/>
          <w:smallCaps/>
          <w:sz w:val="24"/>
          <w:szCs w:val="24"/>
          <w:lang w:val="kk-KZ"/>
        </w:rPr>
      </w:pPr>
      <w:bookmarkStart w:id="0" w:name="_GoBack"/>
      <w:bookmarkEnd w:id="0"/>
      <w:r>
        <w:rPr>
          <w:b/>
          <w:smallCaps/>
          <w:sz w:val="24"/>
          <w:szCs w:val="24"/>
          <w:lang w:val="kk-KZ"/>
        </w:rPr>
        <w:t>ӘЛ - ФАРАБИ АТЫНДАҒЫ ҚАЗАҚ ҰЛТТЫҚ УНИВЕРСИТЕТІ</w:t>
      </w:r>
    </w:p>
    <w:p w:rsidR="00335340" w:rsidRDefault="00335340" w:rsidP="00335340">
      <w:pPr>
        <w:jc w:val="center"/>
        <w:rPr>
          <w:b/>
          <w:sz w:val="24"/>
          <w:szCs w:val="24"/>
          <w:lang w:val="kk-KZ"/>
        </w:rPr>
      </w:pPr>
      <w:r>
        <w:rPr>
          <w:b/>
          <w:sz w:val="24"/>
          <w:szCs w:val="24"/>
          <w:lang w:val="kk-KZ"/>
        </w:rPr>
        <w:t>Философия және саясаттану факультеті</w:t>
      </w:r>
    </w:p>
    <w:p w:rsidR="00335340" w:rsidRDefault="00E0553B" w:rsidP="00335340">
      <w:pPr>
        <w:jc w:val="center"/>
        <w:rPr>
          <w:b/>
          <w:sz w:val="24"/>
          <w:szCs w:val="24"/>
          <w:lang w:val="kk-KZ"/>
        </w:rPr>
      </w:pPr>
      <w:r>
        <w:rPr>
          <w:b/>
          <w:sz w:val="24"/>
          <w:szCs w:val="24"/>
          <w:lang w:val="kk-KZ"/>
        </w:rPr>
        <w:t>Дінтану және мәдениеттану кафедрасы</w:t>
      </w:r>
    </w:p>
    <w:p w:rsidR="00335340" w:rsidRDefault="00335340" w:rsidP="00335340">
      <w:pPr>
        <w:jc w:val="center"/>
        <w:rPr>
          <w:smallCaps/>
          <w:sz w:val="24"/>
          <w:szCs w:val="24"/>
          <w:lang w:val="kk-KZ"/>
        </w:rPr>
      </w:pPr>
      <w:r>
        <w:rPr>
          <w:smallCaps/>
          <w:sz w:val="24"/>
          <w:szCs w:val="24"/>
          <w:lang w:val="kk-KZ"/>
        </w:rPr>
        <w:t xml:space="preserve">  </w:t>
      </w:r>
    </w:p>
    <w:p w:rsidR="00335340" w:rsidRDefault="00335340" w:rsidP="00335340">
      <w:pPr>
        <w:jc w:val="right"/>
        <w:rPr>
          <w:smallCaps/>
          <w:sz w:val="24"/>
          <w:szCs w:val="24"/>
          <w:lang w:val="kk-KZ"/>
        </w:rPr>
      </w:pPr>
    </w:p>
    <w:tbl>
      <w:tblPr>
        <w:tblW w:w="5017" w:type="pct"/>
        <w:tblLook w:val="04A0" w:firstRow="1" w:lastRow="0" w:firstColumn="1" w:lastColumn="0" w:noHBand="0" w:noVBand="1"/>
      </w:tblPr>
      <w:tblGrid>
        <w:gridCol w:w="4510"/>
        <w:gridCol w:w="5094"/>
      </w:tblGrid>
      <w:tr w:rsidR="00335340" w:rsidTr="00335340">
        <w:tc>
          <w:tcPr>
            <w:tcW w:w="2348" w:type="pct"/>
          </w:tcPr>
          <w:p w:rsidR="00335340" w:rsidRDefault="00335340">
            <w:pPr>
              <w:spacing w:line="276" w:lineRule="auto"/>
              <w:jc w:val="right"/>
              <w:rPr>
                <w:sz w:val="24"/>
                <w:szCs w:val="24"/>
                <w:lang w:val="kk-KZ" w:eastAsia="en-US"/>
              </w:rPr>
            </w:pPr>
          </w:p>
          <w:p w:rsidR="00335340" w:rsidRDefault="00335340">
            <w:pPr>
              <w:spacing w:line="276" w:lineRule="auto"/>
              <w:jc w:val="right"/>
              <w:rPr>
                <w:sz w:val="24"/>
                <w:szCs w:val="24"/>
                <w:lang w:val="kk-KZ" w:eastAsia="en-US"/>
              </w:rPr>
            </w:pPr>
          </w:p>
          <w:p w:rsidR="00335340" w:rsidRDefault="00335340">
            <w:pPr>
              <w:spacing w:line="276" w:lineRule="auto"/>
              <w:jc w:val="right"/>
              <w:rPr>
                <w:b/>
                <w:sz w:val="24"/>
                <w:szCs w:val="24"/>
                <w:lang w:val="kk-KZ" w:eastAsia="en-US"/>
              </w:rPr>
            </w:pPr>
          </w:p>
        </w:tc>
        <w:tc>
          <w:tcPr>
            <w:tcW w:w="2652" w:type="pct"/>
            <w:hideMark/>
          </w:tcPr>
          <w:p w:rsidR="00335340" w:rsidRDefault="00335340">
            <w:pPr>
              <w:pStyle w:val="a7"/>
              <w:spacing w:line="276" w:lineRule="auto"/>
              <w:rPr>
                <w:rFonts w:ascii="Times New Roman" w:hAnsi="Times New Roman"/>
                <w:sz w:val="24"/>
                <w:szCs w:val="24"/>
                <w:lang w:val="kk-KZ"/>
              </w:rPr>
            </w:pPr>
            <w:r>
              <w:rPr>
                <w:rFonts w:ascii="Times New Roman" w:hAnsi="Times New Roman"/>
                <w:sz w:val="24"/>
                <w:szCs w:val="24"/>
                <w:lang w:val="kk-KZ"/>
              </w:rPr>
              <w:t>Философия және саясаттану факультеті</w:t>
            </w:r>
          </w:p>
          <w:p w:rsidR="00335340" w:rsidRDefault="00335340">
            <w:pPr>
              <w:pStyle w:val="a7"/>
              <w:spacing w:line="276" w:lineRule="auto"/>
              <w:rPr>
                <w:rFonts w:ascii="Times New Roman" w:hAnsi="Times New Roman"/>
                <w:sz w:val="24"/>
                <w:szCs w:val="24"/>
                <w:lang w:val="kk-KZ"/>
              </w:rPr>
            </w:pPr>
            <w:r>
              <w:rPr>
                <w:rFonts w:ascii="Times New Roman" w:hAnsi="Times New Roman"/>
                <w:sz w:val="24"/>
                <w:szCs w:val="24"/>
                <w:lang w:val="kk-KZ"/>
              </w:rPr>
              <w:t>Ғылыми Кеңесі отырысында бекітілді</w:t>
            </w:r>
          </w:p>
          <w:p w:rsidR="00335340" w:rsidRDefault="00335340">
            <w:pPr>
              <w:pStyle w:val="a7"/>
              <w:spacing w:line="276" w:lineRule="auto"/>
              <w:rPr>
                <w:rFonts w:ascii="Times New Roman" w:hAnsi="Times New Roman"/>
                <w:sz w:val="24"/>
                <w:szCs w:val="24"/>
              </w:rPr>
            </w:pPr>
            <w:r>
              <w:rPr>
                <w:rFonts w:ascii="Times New Roman" w:hAnsi="Times New Roman"/>
                <w:sz w:val="24"/>
                <w:szCs w:val="24"/>
              </w:rPr>
              <w:t xml:space="preserve">Хаттама № </w:t>
            </w:r>
            <w:r>
              <w:rPr>
                <w:rFonts w:ascii="Times New Roman" w:hAnsi="Times New Roman"/>
                <w:sz w:val="24"/>
                <w:szCs w:val="24"/>
                <w:lang w:val="kk-KZ"/>
              </w:rPr>
              <w:t xml:space="preserve">2   </w:t>
            </w:r>
            <w:r>
              <w:rPr>
                <w:rFonts w:ascii="Times New Roman" w:hAnsi="Times New Roman"/>
                <w:sz w:val="24"/>
                <w:szCs w:val="24"/>
              </w:rPr>
              <w:t>«</w:t>
            </w:r>
            <w:r w:rsidR="00E0553B">
              <w:rPr>
                <w:rFonts w:ascii="Times New Roman" w:hAnsi="Times New Roman"/>
                <w:sz w:val="24"/>
                <w:szCs w:val="24"/>
                <w:lang w:val="kk-KZ"/>
              </w:rPr>
              <w:t>2</w:t>
            </w:r>
            <w:r w:rsidR="00E0553B">
              <w:rPr>
                <w:rFonts w:ascii="Times New Roman" w:hAnsi="Times New Roman"/>
                <w:sz w:val="24"/>
                <w:szCs w:val="24"/>
                <w:lang w:val="en-US"/>
              </w:rPr>
              <w:t>7</w:t>
            </w:r>
            <w:r>
              <w:rPr>
                <w:rFonts w:ascii="Times New Roman" w:hAnsi="Times New Roman"/>
                <w:sz w:val="24"/>
                <w:szCs w:val="24"/>
              </w:rPr>
              <w:t xml:space="preserve">» </w:t>
            </w:r>
            <w:r w:rsidR="00E0553B">
              <w:rPr>
                <w:rFonts w:ascii="Times New Roman" w:hAnsi="Times New Roman"/>
                <w:sz w:val="24"/>
                <w:szCs w:val="24"/>
                <w:lang w:val="en-US"/>
              </w:rPr>
              <w:t>тамыз</w:t>
            </w:r>
            <w:r>
              <w:rPr>
                <w:rFonts w:ascii="Times New Roman" w:hAnsi="Times New Roman"/>
                <w:sz w:val="24"/>
                <w:szCs w:val="24"/>
              </w:rPr>
              <w:t xml:space="preserve"> 20</w:t>
            </w:r>
            <w:r>
              <w:rPr>
                <w:rFonts w:ascii="Times New Roman" w:hAnsi="Times New Roman"/>
                <w:sz w:val="24"/>
                <w:szCs w:val="24"/>
                <w:lang w:val="kk-KZ"/>
              </w:rPr>
              <w:t>1</w:t>
            </w:r>
            <w:r>
              <w:rPr>
                <w:rFonts w:ascii="Times New Roman" w:hAnsi="Times New Roman"/>
                <w:sz w:val="24"/>
                <w:szCs w:val="24"/>
              </w:rPr>
              <w:t>5ж.</w:t>
            </w:r>
          </w:p>
          <w:p w:rsidR="00335340" w:rsidRDefault="00335340">
            <w:pPr>
              <w:pStyle w:val="a7"/>
              <w:spacing w:line="276" w:lineRule="auto"/>
              <w:rPr>
                <w:rFonts w:ascii="Times New Roman" w:hAnsi="Times New Roman"/>
                <w:sz w:val="24"/>
                <w:szCs w:val="24"/>
                <w:lang w:val="kk-KZ"/>
              </w:rPr>
            </w:pPr>
            <w:r>
              <w:rPr>
                <w:rFonts w:ascii="Times New Roman" w:hAnsi="Times New Roman"/>
                <w:b/>
                <w:sz w:val="24"/>
                <w:szCs w:val="24"/>
                <w:lang w:val="kk-KZ"/>
              </w:rPr>
              <w:t>Ф</w:t>
            </w:r>
            <w:r>
              <w:rPr>
                <w:rFonts w:ascii="Times New Roman" w:hAnsi="Times New Roman"/>
                <w:b/>
                <w:sz w:val="24"/>
                <w:szCs w:val="24"/>
              </w:rPr>
              <w:t xml:space="preserve">акультет деканы </w:t>
            </w:r>
            <w:r>
              <w:rPr>
                <w:rFonts w:ascii="Times New Roman" w:hAnsi="Times New Roman"/>
                <w:sz w:val="24"/>
                <w:szCs w:val="24"/>
              </w:rPr>
              <w:t>____</w:t>
            </w:r>
            <w:r>
              <w:rPr>
                <w:rFonts w:ascii="Times New Roman" w:hAnsi="Times New Roman"/>
                <w:b/>
                <w:sz w:val="24"/>
                <w:szCs w:val="24"/>
                <w:lang w:val="kk-KZ"/>
              </w:rPr>
              <w:t xml:space="preserve">А.Р. Масалимова </w:t>
            </w:r>
          </w:p>
        </w:tc>
      </w:tr>
    </w:tbl>
    <w:p w:rsidR="00335340" w:rsidRDefault="00335340" w:rsidP="00335340">
      <w:pPr>
        <w:ind w:firstLine="567"/>
        <w:jc w:val="right"/>
        <w:rPr>
          <w:b/>
          <w:smallCaps/>
          <w:sz w:val="24"/>
          <w:szCs w:val="24"/>
        </w:rPr>
      </w:pPr>
    </w:p>
    <w:p w:rsidR="00E0553B" w:rsidRDefault="00E0553B" w:rsidP="00335340">
      <w:pPr>
        <w:ind w:firstLine="567"/>
        <w:jc w:val="center"/>
        <w:rPr>
          <w:b/>
          <w:smallCaps/>
          <w:sz w:val="24"/>
          <w:szCs w:val="24"/>
          <w:lang w:val="kk-KZ"/>
        </w:rPr>
      </w:pPr>
    </w:p>
    <w:p w:rsidR="00E0553B" w:rsidRDefault="00E0553B" w:rsidP="00E0553B">
      <w:pPr>
        <w:jc w:val="center"/>
        <w:rPr>
          <w:b/>
          <w:sz w:val="24"/>
          <w:szCs w:val="24"/>
          <w:lang w:val="en-US"/>
        </w:rPr>
      </w:pPr>
      <w:r w:rsidRPr="00E0553B">
        <w:rPr>
          <w:b/>
          <w:sz w:val="24"/>
          <w:szCs w:val="24"/>
          <w:lang w:val="kk-KZ"/>
        </w:rPr>
        <w:t>Мамандық 6D020400 – Мәдениеттану</w:t>
      </w:r>
    </w:p>
    <w:p w:rsidR="00E0553B" w:rsidRPr="00E0553B" w:rsidRDefault="00E0553B" w:rsidP="00E0553B">
      <w:pPr>
        <w:jc w:val="center"/>
        <w:rPr>
          <w:b/>
          <w:sz w:val="24"/>
          <w:szCs w:val="24"/>
          <w:lang w:val="en-US"/>
        </w:rPr>
      </w:pPr>
    </w:p>
    <w:p w:rsidR="00335340" w:rsidRDefault="00335340" w:rsidP="00335340">
      <w:pPr>
        <w:ind w:firstLine="567"/>
        <w:jc w:val="center"/>
        <w:rPr>
          <w:smallCaps/>
          <w:sz w:val="24"/>
          <w:szCs w:val="24"/>
          <w:lang w:val="kk-KZ"/>
        </w:rPr>
      </w:pPr>
      <w:r>
        <w:rPr>
          <w:b/>
          <w:smallCaps/>
          <w:sz w:val="24"/>
          <w:szCs w:val="24"/>
          <w:lang w:val="kk-KZ"/>
        </w:rPr>
        <w:t>СИЛЛАБУС</w:t>
      </w:r>
      <w:r>
        <w:rPr>
          <w:smallCaps/>
          <w:sz w:val="24"/>
          <w:szCs w:val="24"/>
          <w:lang w:val="kk-KZ"/>
        </w:rPr>
        <w:t xml:space="preserve"> </w:t>
      </w:r>
    </w:p>
    <w:p w:rsidR="00D2122D" w:rsidRPr="00D2122D" w:rsidRDefault="00D2122D" w:rsidP="00D2122D">
      <w:pPr>
        <w:pStyle w:val="3"/>
        <w:jc w:val="center"/>
        <w:rPr>
          <w:rFonts w:ascii="Times New Roman" w:hAnsi="Times New Roman" w:cs="Times New Roman"/>
          <w:sz w:val="28"/>
          <w:szCs w:val="28"/>
          <w:lang w:val="kk-KZ"/>
        </w:rPr>
      </w:pPr>
      <w:r w:rsidRPr="00D2122D">
        <w:rPr>
          <w:rFonts w:ascii="Times New Roman" w:hAnsi="Times New Roman" w:cs="Times New Roman"/>
          <w:sz w:val="28"/>
          <w:szCs w:val="28"/>
          <w:lang w:val="kk-KZ"/>
        </w:rPr>
        <w:t>Мәдениеттегі жаһандану мен жергіліктену</w:t>
      </w:r>
      <w:r w:rsidR="00E0553B">
        <w:rPr>
          <w:rFonts w:ascii="Times New Roman" w:hAnsi="Times New Roman" w:cs="Times New Roman"/>
          <w:sz w:val="28"/>
          <w:szCs w:val="28"/>
          <w:lang w:val="en-US"/>
        </w:rPr>
        <w:t xml:space="preserve">: </w:t>
      </w:r>
      <w:r w:rsidRPr="00D2122D">
        <w:rPr>
          <w:rFonts w:ascii="Times New Roman" w:hAnsi="Times New Roman" w:cs="Times New Roman"/>
          <w:sz w:val="28"/>
          <w:szCs w:val="28"/>
          <w:lang w:val="kk-KZ"/>
        </w:rPr>
        <w:t>Қазақстан және жаһандану</w:t>
      </w:r>
    </w:p>
    <w:p w:rsidR="00E0553B" w:rsidRPr="00E0553B" w:rsidRDefault="00E0553B" w:rsidP="00E0553B">
      <w:pPr>
        <w:jc w:val="center"/>
        <w:rPr>
          <w:sz w:val="24"/>
          <w:szCs w:val="24"/>
          <w:lang w:val="kk-KZ"/>
        </w:rPr>
      </w:pPr>
      <w:r w:rsidRPr="00E0553B">
        <w:rPr>
          <w:sz w:val="24"/>
          <w:szCs w:val="24"/>
          <w:lang w:val="kk-KZ"/>
        </w:rPr>
        <w:t xml:space="preserve">1 курс, қ/б, күзгі семестр, 3 кредит, (міндетті) </w:t>
      </w:r>
    </w:p>
    <w:p w:rsidR="00335340" w:rsidRPr="00E0553B" w:rsidRDefault="00335340" w:rsidP="00335340">
      <w:pPr>
        <w:ind w:firstLine="567"/>
        <w:rPr>
          <w:sz w:val="24"/>
          <w:szCs w:val="24"/>
          <w:lang w:val="kk-KZ"/>
        </w:rPr>
      </w:pPr>
    </w:p>
    <w:p w:rsidR="00335340" w:rsidRDefault="00335340" w:rsidP="00335340">
      <w:pPr>
        <w:jc w:val="both"/>
        <w:rPr>
          <w:sz w:val="24"/>
          <w:szCs w:val="24"/>
          <w:lang w:val="kk-KZ"/>
        </w:rPr>
      </w:pPr>
      <w:r>
        <w:rPr>
          <w:sz w:val="24"/>
          <w:szCs w:val="24"/>
          <w:lang w:val="kk-KZ"/>
        </w:rPr>
        <w:t>Модульдің пәндерін жүргізетін оқытушылар туралы</w:t>
      </w:r>
      <w:r>
        <w:rPr>
          <w:b/>
          <w:sz w:val="24"/>
          <w:szCs w:val="24"/>
          <w:lang w:val="kk-KZ"/>
        </w:rPr>
        <w:t xml:space="preserve"> МӘЛІМЕТ</w:t>
      </w:r>
      <w:r>
        <w:rPr>
          <w:sz w:val="24"/>
          <w:szCs w:val="24"/>
          <w:lang w:val="kk-KZ"/>
        </w:rPr>
        <w:t>:</w:t>
      </w:r>
    </w:p>
    <w:p w:rsidR="00335340" w:rsidRDefault="00335340" w:rsidP="00335340">
      <w:pPr>
        <w:tabs>
          <w:tab w:val="left" w:pos="1250"/>
        </w:tabs>
        <w:jc w:val="both"/>
        <w:rPr>
          <w:b/>
          <w:sz w:val="24"/>
          <w:szCs w:val="24"/>
          <w:lang w:val="kk-KZ"/>
        </w:rPr>
      </w:pPr>
      <w:r>
        <w:rPr>
          <w:b/>
          <w:sz w:val="24"/>
          <w:szCs w:val="24"/>
          <w:lang w:val="kk-KZ"/>
        </w:rPr>
        <w:t>Оқытушы туралы мәлімет</w:t>
      </w:r>
      <w:r>
        <w:rPr>
          <w:rFonts w:eastAsia="GulimChe"/>
          <w:b/>
          <w:sz w:val="24"/>
          <w:szCs w:val="24"/>
          <w:lang w:val="kk-KZ"/>
        </w:rPr>
        <w:t>:</w:t>
      </w:r>
    </w:p>
    <w:p w:rsidR="00335340" w:rsidRDefault="00335340" w:rsidP="00335340">
      <w:pPr>
        <w:jc w:val="both"/>
        <w:outlineLvl w:val="0"/>
        <w:rPr>
          <w:sz w:val="24"/>
          <w:szCs w:val="24"/>
          <w:lang w:val="kk-KZ"/>
        </w:rPr>
      </w:pPr>
      <w:r>
        <w:rPr>
          <w:sz w:val="24"/>
          <w:szCs w:val="24"/>
          <w:lang w:val="kk-KZ"/>
        </w:rPr>
        <w:t xml:space="preserve">Дәріс оқушы:  </w:t>
      </w:r>
      <w:r w:rsidR="00D2122D">
        <w:rPr>
          <w:sz w:val="24"/>
          <w:szCs w:val="24"/>
          <w:lang w:val="kk-KZ"/>
        </w:rPr>
        <w:t>Ғабитов Т.Х</w:t>
      </w:r>
    </w:p>
    <w:p w:rsidR="00335340" w:rsidRDefault="00335340" w:rsidP="00335340">
      <w:pPr>
        <w:jc w:val="both"/>
        <w:rPr>
          <w:sz w:val="24"/>
          <w:szCs w:val="24"/>
          <w:lang w:val="kk-KZ"/>
        </w:rPr>
      </w:pPr>
      <w:r>
        <w:rPr>
          <w:sz w:val="24"/>
          <w:szCs w:val="24"/>
          <w:lang w:val="kk-KZ"/>
        </w:rPr>
        <w:t>Телефон</w:t>
      </w:r>
      <w:r w:rsidR="00D2122D">
        <w:rPr>
          <w:sz w:val="24"/>
          <w:szCs w:val="24"/>
          <w:lang w:val="kk-KZ"/>
        </w:rPr>
        <w:t>87081102965</w:t>
      </w:r>
    </w:p>
    <w:p w:rsidR="00335340" w:rsidRDefault="00335340" w:rsidP="00335340">
      <w:pPr>
        <w:jc w:val="both"/>
        <w:outlineLvl w:val="0"/>
        <w:rPr>
          <w:sz w:val="24"/>
          <w:szCs w:val="24"/>
          <w:lang w:val="kk-KZ"/>
        </w:rPr>
      </w:pPr>
      <w:r>
        <w:rPr>
          <w:sz w:val="24"/>
          <w:szCs w:val="24"/>
          <w:lang w:val="kk-KZ"/>
        </w:rPr>
        <w:t xml:space="preserve">Е-mail: </w:t>
      </w:r>
      <w:hyperlink r:id="rId6" w:history="1">
        <w:r w:rsidR="00D2122D" w:rsidRPr="00753037">
          <w:rPr>
            <w:rStyle w:val="a3"/>
            <w:sz w:val="24"/>
            <w:szCs w:val="24"/>
            <w:lang w:val="kk-KZ"/>
          </w:rPr>
          <w:t>tursungabitov@mail.ru</w:t>
        </w:r>
      </w:hyperlink>
    </w:p>
    <w:p w:rsidR="00335340" w:rsidRDefault="00D2122D" w:rsidP="00335340">
      <w:pPr>
        <w:jc w:val="both"/>
        <w:outlineLvl w:val="0"/>
        <w:rPr>
          <w:sz w:val="24"/>
          <w:szCs w:val="24"/>
          <w:lang w:val="kk-KZ"/>
        </w:rPr>
      </w:pPr>
      <w:r>
        <w:rPr>
          <w:sz w:val="24"/>
          <w:szCs w:val="24"/>
          <w:lang w:val="kk-KZ"/>
        </w:rPr>
        <w:t>Семинар жүргізуші:</w:t>
      </w:r>
      <w:r w:rsidR="00335340">
        <w:rPr>
          <w:sz w:val="24"/>
          <w:szCs w:val="24"/>
          <w:lang w:val="kk-KZ"/>
        </w:rPr>
        <w:t>.</w:t>
      </w:r>
      <w:r w:rsidRPr="00D2122D">
        <w:rPr>
          <w:sz w:val="24"/>
          <w:szCs w:val="24"/>
          <w:lang w:val="kk-KZ"/>
        </w:rPr>
        <w:t xml:space="preserve"> </w:t>
      </w:r>
      <w:r>
        <w:rPr>
          <w:sz w:val="24"/>
          <w:szCs w:val="24"/>
          <w:lang w:val="kk-KZ"/>
        </w:rPr>
        <w:t>Ғабитов Т.Х</w:t>
      </w:r>
    </w:p>
    <w:p w:rsidR="00335340" w:rsidRDefault="00335340" w:rsidP="00335340">
      <w:pPr>
        <w:jc w:val="both"/>
        <w:outlineLvl w:val="0"/>
        <w:rPr>
          <w:sz w:val="24"/>
          <w:szCs w:val="24"/>
          <w:lang w:val="kk-KZ"/>
        </w:rPr>
      </w:pPr>
      <w:r>
        <w:rPr>
          <w:sz w:val="24"/>
          <w:szCs w:val="24"/>
          <w:lang w:val="kk-KZ"/>
        </w:rPr>
        <w:t xml:space="preserve"> Телефон:</w:t>
      </w:r>
      <w:r w:rsidR="00D2122D">
        <w:rPr>
          <w:sz w:val="24"/>
          <w:szCs w:val="24"/>
          <w:lang w:val="kk-KZ"/>
        </w:rPr>
        <w:t>87081102965</w:t>
      </w:r>
    </w:p>
    <w:p w:rsidR="00335340" w:rsidRPr="00D2122D" w:rsidRDefault="00335340" w:rsidP="00335340">
      <w:pPr>
        <w:jc w:val="both"/>
        <w:rPr>
          <w:sz w:val="24"/>
          <w:szCs w:val="24"/>
          <w:lang w:val="kk-KZ"/>
        </w:rPr>
      </w:pPr>
      <w:r>
        <w:rPr>
          <w:sz w:val="24"/>
          <w:szCs w:val="24"/>
          <w:lang w:val="kk-KZ"/>
        </w:rPr>
        <w:t>Е-</w:t>
      </w:r>
      <w:r>
        <w:rPr>
          <w:sz w:val="24"/>
          <w:szCs w:val="24"/>
          <w:lang w:val="en-US"/>
        </w:rPr>
        <w:t>mail</w:t>
      </w:r>
      <w:r>
        <w:rPr>
          <w:sz w:val="24"/>
          <w:szCs w:val="24"/>
          <w:lang w:val="kk-KZ"/>
        </w:rPr>
        <w:t xml:space="preserve">: </w:t>
      </w:r>
      <w:r w:rsidR="00D2122D">
        <w:rPr>
          <w:sz w:val="24"/>
          <w:szCs w:val="24"/>
          <w:lang w:val="kk-KZ"/>
        </w:rPr>
        <w:t xml:space="preserve">: </w:t>
      </w:r>
      <w:hyperlink r:id="rId7" w:history="1">
        <w:r w:rsidR="00D2122D" w:rsidRPr="00753037">
          <w:rPr>
            <w:rStyle w:val="a3"/>
            <w:sz w:val="24"/>
            <w:szCs w:val="24"/>
            <w:lang w:val="kk-KZ"/>
          </w:rPr>
          <w:t>tursungabitov@mail.ru</w:t>
        </w:r>
      </w:hyperlink>
    </w:p>
    <w:p w:rsidR="00335340" w:rsidRDefault="00335340" w:rsidP="00335340">
      <w:pPr>
        <w:tabs>
          <w:tab w:val="left" w:pos="1250"/>
        </w:tabs>
        <w:ind w:firstLine="567"/>
        <w:jc w:val="both"/>
        <w:rPr>
          <w:b/>
          <w:sz w:val="24"/>
          <w:szCs w:val="24"/>
          <w:lang w:val="kk-KZ"/>
        </w:rPr>
      </w:pPr>
      <w:r>
        <w:rPr>
          <w:b/>
          <w:sz w:val="24"/>
          <w:szCs w:val="24"/>
          <w:lang w:val="kk-KZ"/>
        </w:rPr>
        <w:t>Модульдің МАЗМҰНЫ:</w:t>
      </w:r>
    </w:p>
    <w:p w:rsidR="00D2122D" w:rsidRPr="00D86C6E" w:rsidRDefault="00335340" w:rsidP="00335340">
      <w:pPr>
        <w:ind w:firstLine="567"/>
        <w:jc w:val="both"/>
        <w:rPr>
          <w:sz w:val="24"/>
          <w:szCs w:val="24"/>
          <w:lang w:val="kk-KZ"/>
        </w:rPr>
      </w:pPr>
      <w:r>
        <w:rPr>
          <w:b/>
          <w:sz w:val="24"/>
          <w:szCs w:val="24"/>
          <w:lang w:val="kk-KZ"/>
        </w:rPr>
        <w:t>Пән мақсаты</w:t>
      </w:r>
      <w:r w:rsidR="00D86C6E">
        <w:rPr>
          <w:b/>
          <w:sz w:val="24"/>
          <w:szCs w:val="24"/>
          <w:lang w:val="kk-KZ"/>
        </w:rPr>
        <w:t xml:space="preserve"> </w:t>
      </w:r>
      <w:r w:rsidR="00D2122D" w:rsidRPr="00D86C6E">
        <w:rPr>
          <w:sz w:val="24"/>
          <w:szCs w:val="24"/>
          <w:lang w:val="kk-KZ"/>
        </w:rPr>
        <w:t xml:space="preserve">докторанттарды </w:t>
      </w:r>
      <w:r w:rsidR="00D2122D" w:rsidRPr="00D86C6E">
        <w:rPr>
          <w:sz w:val="24"/>
          <w:szCs w:val="24"/>
          <w:lang w:val="kk-KZ" w:eastAsia="ko-KR"/>
        </w:rPr>
        <w:t>жаһандану</w:t>
      </w:r>
      <w:r w:rsidR="00D2122D" w:rsidRPr="00D86C6E">
        <w:rPr>
          <w:sz w:val="24"/>
          <w:szCs w:val="24"/>
          <w:lang w:val="kk-KZ"/>
        </w:rPr>
        <w:t xml:space="preserve"> мен адамзат баласының мәдени жетістіктерін игеруге, қоғамның қалыптасуы мен дамуының әмбебаптық заңдылықтары мен негізгі түрлерін меңгеруге және әлемдік мәдениеттің інжу-маржанын өз беттерімен түсініп-білуге, кәсіби деңгейлерін одан әрі арттыруға бағдарлау болып табылады</w:t>
      </w:r>
    </w:p>
    <w:p w:rsidR="00335340" w:rsidRDefault="00D86C6E" w:rsidP="00335340">
      <w:pPr>
        <w:ind w:firstLine="567"/>
        <w:jc w:val="both"/>
        <w:rPr>
          <w:b/>
          <w:sz w:val="24"/>
          <w:szCs w:val="24"/>
          <w:lang w:val="kk-KZ"/>
        </w:rPr>
      </w:pPr>
      <w:r>
        <w:rPr>
          <w:b/>
          <w:sz w:val="24"/>
          <w:szCs w:val="24"/>
          <w:lang w:val="kk-KZ"/>
        </w:rPr>
        <w:t>Пәнді оқыту міндеттері:</w:t>
      </w:r>
    </w:p>
    <w:p w:rsidR="00D86C6E" w:rsidRPr="0010161D" w:rsidRDefault="00D86C6E" w:rsidP="00D86C6E">
      <w:pPr>
        <w:pStyle w:val="2"/>
        <w:numPr>
          <w:ilvl w:val="0"/>
          <w:numId w:val="2"/>
        </w:numPr>
        <w:tabs>
          <w:tab w:val="num" w:pos="0"/>
        </w:tabs>
        <w:spacing w:after="0" w:line="240" w:lineRule="auto"/>
        <w:ind w:left="0" w:firstLine="225"/>
        <w:jc w:val="both"/>
        <w:rPr>
          <w:lang w:val="kk-KZ"/>
        </w:rPr>
      </w:pPr>
      <w:r w:rsidRPr="0010161D">
        <w:rPr>
          <w:lang w:val="kk-KZ"/>
        </w:rPr>
        <w:t xml:space="preserve">адамзат баласының мәдени-өркениеттілік тәжірибесін игеруді, </w:t>
      </w:r>
      <w:r w:rsidRPr="0010161D">
        <w:rPr>
          <w:lang w:val="kk-KZ" w:eastAsia="ko-KR"/>
        </w:rPr>
        <w:t>жа</w:t>
      </w:r>
      <w:r w:rsidRPr="00D86C6E">
        <w:rPr>
          <w:lang w:val="kk-KZ" w:eastAsia="ko-KR"/>
        </w:rPr>
        <w:t>һанданудың</w:t>
      </w:r>
      <w:r w:rsidRPr="0010161D">
        <w:rPr>
          <w:lang w:val="kk-KZ"/>
        </w:rPr>
        <w:t xml:space="preserve"> тұтастығы мен  ерекшеліктерін сараптау;</w:t>
      </w:r>
    </w:p>
    <w:p w:rsidR="00D86C6E" w:rsidRPr="00D86C6E" w:rsidRDefault="00D86C6E" w:rsidP="00D86C6E">
      <w:pPr>
        <w:pStyle w:val="2"/>
        <w:numPr>
          <w:ilvl w:val="0"/>
          <w:numId w:val="2"/>
        </w:numPr>
        <w:tabs>
          <w:tab w:val="num" w:pos="180"/>
        </w:tabs>
        <w:spacing w:after="0" w:line="240" w:lineRule="auto"/>
        <w:ind w:left="0" w:firstLine="225"/>
        <w:jc w:val="both"/>
        <w:rPr>
          <w:lang w:val="kk-KZ"/>
        </w:rPr>
      </w:pPr>
      <w:r w:rsidRPr="0010161D">
        <w:rPr>
          <w:lang w:val="kk-KZ"/>
        </w:rPr>
        <w:t xml:space="preserve">әлемдік </w:t>
      </w:r>
      <w:r w:rsidRPr="00D86C6E">
        <w:rPr>
          <w:lang w:val="kk-KZ"/>
        </w:rPr>
        <w:t>өркение</w:t>
      </w:r>
      <w:r w:rsidRPr="0010161D">
        <w:rPr>
          <w:lang w:val="kk-KZ"/>
        </w:rPr>
        <w:t>ттің қалыптасуы мен дамуының жалпы заңдылықтарын айқындау;</w:t>
      </w:r>
      <w:r w:rsidRPr="00D86C6E">
        <w:rPr>
          <w:lang w:val="kk-KZ"/>
        </w:rPr>
        <w:t xml:space="preserve"> мәдениеттің этноаймақтық және ұлттық феномендерін зерттеу және олардың болмыстық ерекшеліктерін анықтау;</w:t>
      </w:r>
    </w:p>
    <w:p w:rsidR="00D86C6E" w:rsidRPr="00D86C6E" w:rsidRDefault="00D86C6E" w:rsidP="00D86C6E">
      <w:pPr>
        <w:numPr>
          <w:ilvl w:val="0"/>
          <w:numId w:val="2"/>
        </w:numPr>
        <w:tabs>
          <w:tab w:val="num" w:pos="0"/>
        </w:tabs>
        <w:ind w:left="0" w:firstLine="225"/>
        <w:jc w:val="both"/>
        <w:rPr>
          <w:sz w:val="24"/>
          <w:szCs w:val="24"/>
          <w:lang w:val="kk-KZ"/>
        </w:rPr>
      </w:pPr>
      <w:r w:rsidRPr="00D86C6E">
        <w:rPr>
          <w:sz w:val="24"/>
          <w:szCs w:val="24"/>
          <w:lang w:val="kk-KZ" w:eastAsia="ko-KR"/>
        </w:rPr>
        <w:t>жаһандану</w:t>
      </w:r>
      <w:r w:rsidRPr="00D86C6E">
        <w:rPr>
          <w:sz w:val="24"/>
          <w:szCs w:val="24"/>
          <w:lang w:val="kk-KZ"/>
        </w:rPr>
        <w:t xml:space="preserve"> туралы түрлі философиялық мектептердің идеяларын, олардың бағыттарын талдау; </w:t>
      </w:r>
      <w:r w:rsidRPr="00D86C6E">
        <w:rPr>
          <w:sz w:val="24"/>
          <w:szCs w:val="24"/>
          <w:lang w:val="kk-KZ" w:eastAsia="ko-KR"/>
        </w:rPr>
        <w:t>жаһанданудағы</w:t>
      </w:r>
      <w:r w:rsidRPr="00D86C6E">
        <w:rPr>
          <w:sz w:val="24"/>
          <w:szCs w:val="24"/>
          <w:lang w:val="kk-KZ"/>
        </w:rPr>
        <w:t xml:space="preserve"> қоғам мәдениетінің қазіргі даму жағдайы мен бағыттарына философиялық тұрғыдан сипаттама беру;</w:t>
      </w:r>
    </w:p>
    <w:p w:rsidR="00D86C6E" w:rsidRPr="00D86C6E" w:rsidRDefault="00D86C6E" w:rsidP="00D86C6E">
      <w:pPr>
        <w:numPr>
          <w:ilvl w:val="0"/>
          <w:numId w:val="2"/>
        </w:numPr>
        <w:ind w:left="0" w:firstLine="225"/>
        <w:jc w:val="both"/>
        <w:rPr>
          <w:sz w:val="24"/>
          <w:szCs w:val="24"/>
          <w:lang w:val="kk-KZ"/>
        </w:rPr>
      </w:pPr>
      <w:r w:rsidRPr="00D86C6E">
        <w:rPr>
          <w:sz w:val="24"/>
          <w:szCs w:val="24"/>
          <w:lang w:val="kk-KZ"/>
        </w:rPr>
        <w:t xml:space="preserve">отандық философия тарихын, оның қазіргі мәселелерін және даму болашағын зерделеу; гуманитарлық пәндер  жүйесіндегі </w:t>
      </w:r>
      <w:r w:rsidRPr="00D86C6E">
        <w:rPr>
          <w:sz w:val="24"/>
          <w:szCs w:val="24"/>
          <w:lang w:val="kk-KZ" w:eastAsia="ko-KR"/>
        </w:rPr>
        <w:t xml:space="preserve">жаһанданудың  </w:t>
      </w:r>
      <w:r w:rsidRPr="00D86C6E">
        <w:rPr>
          <w:sz w:val="24"/>
          <w:szCs w:val="24"/>
          <w:lang w:val="kk-KZ"/>
        </w:rPr>
        <w:t>философияд</w:t>
      </w:r>
      <w:r w:rsidRPr="00D86C6E">
        <w:rPr>
          <w:sz w:val="24"/>
          <w:szCs w:val="24"/>
          <w:lang w:val="kk-KZ" w:eastAsia="ko-KR"/>
        </w:rPr>
        <w:t xml:space="preserve">ағы </w:t>
      </w:r>
      <w:r w:rsidRPr="00D86C6E">
        <w:rPr>
          <w:sz w:val="24"/>
          <w:szCs w:val="24"/>
          <w:lang w:val="kk-KZ"/>
        </w:rPr>
        <w:t>орнын, оның  объектісін, неғұрлым өзекті  проблемаларды айқындау;</w:t>
      </w:r>
    </w:p>
    <w:p w:rsidR="00D86C6E" w:rsidRPr="00D86C6E" w:rsidRDefault="00D86C6E" w:rsidP="00D86C6E">
      <w:pPr>
        <w:pStyle w:val="2"/>
        <w:numPr>
          <w:ilvl w:val="0"/>
          <w:numId w:val="2"/>
        </w:numPr>
        <w:tabs>
          <w:tab w:val="num" w:pos="0"/>
        </w:tabs>
        <w:spacing w:after="0" w:line="240" w:lineRule="auto"/>
        <w:ind w:left="0" w:firstLine="225"/>
        <w:jc w:val="both"/>
        <w:rPr>
          <w:lang w:val="kk-KZ"/>
        </w:rPr>
      </w:pPr>
      <w:r w:rsidRPr="00D86C6E">
        <w:rPr>
          <w:lang w:val="kk-KZ" w:eastAsia="ko-KR"/>
        </w:rPr>
        <w:t xml:space="preserve">жаһандану </w:t>
      </w:r>
      <w:r w:rsidRPr="00D86C6E">
        <w:rPr>
          <w:lang w:val="kk-KZ"/>
        </w:rPr>
        <w:t xml:space="preserve">мәдени феноменін, оның адамның өмірлік  іс-әрекетіндегі рөлін түсіндіре білу; мәдениеттің </w:t>
      </w:r>
      <w:r w:rsidRPr="00D86C6E">
        <w:rPr>
          <w:lang w:val="kk-KZ" w:eastAsia="ko-KR"/>
        </w:rPr>
        <w:t>жаһандық</w:t>
      </w:r>
      <w:r w:rsidRPr="00D86C6E">
        <w:rPr>
          <w:lang w:val="kk-KZ"/>
        </w:rPr>
        <w:t xml:space="preserve"> базистік құндылықтарын қабылдау, сақтау, болашақ ұрпаққа бере білу жолдарын игеру;</w:t>
      </w:r>
    </w:p>
    <w:p w:rsidR="00D86C6E" w:rsidRPr="00D86C6E" w:rsidRDefault="00D86C6E" w:rsidP="00D86C6E">
      <w:pPr>
        <w:ind w:hanging="360"/>
        <w:jc w:val="both"/>
        <w:rPr>
          <w:sz w:val="24"/>
          <w:szCs w:val="24"/>
          <w:lang w:val="kk-KZ"/>
        </w:rPr>
      </w:pPr>
      <w:r w:rsidRPr="00D86C6E">
        <w:rPr>
          <w:sz w:val="24"/>
          <w:szCs w:val="24"/>
          <w:lang w:val="kk-KZ"/>
        </w:rPr>
        <w:t xml:space="preserve">       - мәдениет формалары мен типтерін, дамуы заңдылықтарын, негізгі мәдени-тарихи өңірлерді білу, отандық мәдениет тарихын, оның әлемдік мәдениет пен өркениет жүйесіндегі орнын білу; әртүрлі мәдениеттердің көптүрлілігі және өзіндік құндылықтығы туралы түсінік алу;</w:t>
      </w:r>
    </w:p>
    <w:p w:rsidR="00D86C6E" w:rsidRPr="00D86C6E" w:rsidRDefault="00D86C6E" w:rsidP="00D86C6E">
      <w:pPr>
        <w:jc w:val="both"/>
        <w:rPr>
          <w:sz w:val="24"/>
          <w:szCs w:val="24"/>
          <w:lang w:val="kk-KZ"/>
        </w:rPr>
      </w:pPr>
      <w:r w:rsidRPr="00D86C6E">
        <w:rPr>
          <w:sz w:val="24"/>
          <w:szCs w:val="24"/>
          <w:lang w:val="kk-KZ" w:eastAsia="ko-KR"/>
        </w:rPr>
        <w:lastRenderedPageBreak/>
        <w:t xml:space="preserve">     - жаһанданудағы</w:t>
      </w:r>
      <w:r w:rsidRPr="00D86C6E">
        <w:rPr>
          <w:sz w:val="24"/>
          <w:szCs w:val="24"/>
          <w:lang w:val="kk-KZ"/>
        </w:rPr>
        <w:t xml:space="preserve"> қазіргі қоғамның мәдени ортасында бағдар ала білу; ұлттық және мәдени мұраның сақталуы және артуы жөнінде қамқор бола білу;</w:t>
      </w:r>
    </w:p>
    <w:p w:rsidR="00D86C6E" w:rsidRPr="00D86C6E" w:rsidRDefault="00D86C6E" w:rsidP="00D86C6E">
      <w:pPr>
        <w:jc w:val="both"/>
        <w:rPr>
          <w:sz w:val="24"/>
          <w:szCs w:val="24"/>
          <w:lang w:val="kk-KZ"/>
        </w:rPr>
      </w:pPr>
      <w:r w:rsidRPr="00D86C6E">
        <w:rPr>
          <w:b/>
          <w:sz w:val="24"/>
          <w:szCs w:val="24"/>
          <w:lang w:val="kk-KZ"/>
        </w:rPr>
        <w:t xml:space="preserve">      -   </w:t>
      </w:r>
      <w:r w:rsidRPr="00D86C6E">
        <w:rPr>
          <w:sz w:val="24"/>
          <w:szCs w:val="24"/>
          <w:lang w:val="kk-KZ"/>
        </w:rPr>
        <w:t xml:space="preserve">тұлғаның </w:t>
      </w:r>
      <w:r w:rsidRPr="00D86C6E">
        <w:rPr>
          <w:sz w:val="24"/>
          <w:szCs w:val="24"/>
          <w:lang w:val="kk-KZ" w:eastAsia="ko-KR"/>
        </w:rPr>
        <w:t>жаһанданудағы</w:t>
      </w:r>
      <w:r w:rsidRPr="00D86C6E">
        <w:rPr>
          <w:sz w:val="24"/>
          <w:szCs w:val="24"/>
          <w:lang w:val="kk-KZ"/>
        </w:rPr>
        <w:t xml:space="preserve"> қалыптасу жағдайлары, оның бостандығы және тұлғаның  өмірді сақтау, қоршаған табиғи ортаның мәдениеті үшін жауапкершілігі туралы түсініктің болуы;</w:t>
      </w:r>
    </w:p>
    <w:p w:rsidR="00D86C6E" w:rsidRPr="00D86C6E" w:rsidRDefault="00D86C6E" w:rsidP="00D86C6E">
      <w:pPr>
        <w:jc w:val="both"/>
        <w:rPr>
          <w:spacing w:val="2"/>
          <w:sz w:val="24"/>
          <w:szCs w:val="24"/>
          <w:lang w:val="kk-KZ"/>
        </w:rPr>
      </w:pPr>
      <w:r w:rsidRPr="00D86C6E">
        <w:rPr>
          <w:sz w:val="24"/>
          <w:szCs w:val="24"/>
          <w:lang w:val="kk-KZ"/>
        </w:rPr>
        <w:t xml:space="preserve">       - қоғамдағы  адамдар арасындағы қатынастарын реттеудің адамшылық нормаларын білу; интеллектіні дамыту және таным көкжиегін кеңейту, шығармашылық </w:t>
      </w:r>
      <w:r w:rsidRPr="00D86C6E">
        <w:rPr>
          <w:spacing w:val="2"/>
          <w:sz w:val="24"/>
          <w:szCs w:val="24"/>
          <w:lang w:val="kk-KZ"/>
        </w:rPr>
        <w:t>қызметке, үздіксіз білімін көтеру қажеттілігіне  қызығушылық тудыру.</w:t>
      </w:r>
    </w:p>
    <w:p w:rsidR="00D86C6E" w:rsidRPr="00D86C6E" w:rsidRDefault="00D86C6E" w:rsidP="00D86C6E">
      <w:pPr>
        <w:pStyle w:val="a9"/>
        <w:rPr>
          <w:b/>
          <w:sz w:val="24"/>
          <w:szCs w:val="24"/>
          <w:lang w:val="kk-KZ"/>
        </w:rPr>
      </w:pPr>
      <w:r w:rsidRPr="0010161D">
        <w:rPr>
          <w:sz w:val="24"/>
          <w:szCs w:val="24"/>
          <w:lang w:val="kk-KZ"/>
        </w:rPr>
        <w:t>Бұл үшін көптеген теориялық, практикалық, методологиялық мәселелерді шешумен қатар сабақ үстінде дискуссия ұйымдастыру, интеллектуалды ойындар ұйымдастыру арқылы рефераттар қорғау, конференцияларда баяндамалар жасап, жарыссөздерге шығып білім аясын кеңейту керек. Жоғары оқу орындарындағы жалпы білім беретін пән ретінде</w:t>
      </w:r>
      <w:r w:rsidRPr="0010161D">
        <w:rPr>
          <w:sz w:val="24"/>
          <w:szCs w:val="24"/>
          <w:lang w:val="kk-KZ" w:eastAsia="ko-KR"/>
        </w:rPr>
        <w:t xml:space="preserve"> </w:t>
      </w:r>
      <w:r w:rsidRPr="0010161D">
        <w:rPr>
          <w:sz w:val="24"/>
          <w:szCs w:val="24"/>
          <w:lang w:val="kk-KZ"/>
        </w:rPr>
        <w:t>философия</w:t>
      </w:r>
      <w:r w:rsidRPr="0010161D">
        <w:rPr>
          <w:sz w:val="24"/>
          <w:szCs w:val="24"/>
          <w:lang w:val="kk-KZ" w:eastAsia="ko-KR"/>
        </w:rPr>
        <w:t>, соның ішінде жаһандану арнаулы</w:t>
      </w:r>
      <w:r w:rsidRPr="0010161D">
        <w:rPr>
          <w:sz w:val="24"/>
          <w:szCs w:val="24"/>
          <w:lang w:val="kk-KZ"/>
        </w:rPr>
        <w:t xml:space="preserve"> курсының ХХ1 ғасырдың білікті, білімді, мәдениетті адамын қалыптастыруда  жас ұрпақ мектеп қабырғасында-ақ жаратылыстану мен әлеуметтік-гуманитарлық пәндердің негіздерін игеруі қажет. Жоғары оқу орындарында өтілетін Қазақстан тарихы, философия, әлеуметтану, психология, педагогика, саясаттану, құқық негіздері, этнология, тіл білімдері, әдебиет, өнертану, дінтану, т.б. пәндермен байланысында философиялық  білімдер әрі қарай нақтылана, толыға түседі.</w:t>
      </w:r>
    </w:p>
    <w:p w:rsidR="00335340" w:rsidRDefault="00335340" w:rsidP="00335340">
      <w:pPr>
        <w:pStyle w:val="1"/>
        <w:tabs>
          <w:tab w:val="left" w:pos="851"/>
        </w:tabs>
        <w:ind w:firstLine="567"/>
        <w:jc w:val="both"/>
        <w:rPr>
          <w:rFonts w:cs="Times New Roman"/>
          <w:sz w:val="24"/>
          <w:szCs w:val="24"/>
          <w:lang w:val="kk-KZ"/>
        </w:rPr>
      </w:pPr>
      <w:r>
        <w:rPr>
          <w:rFonts w:cs="Times New Roman"/>
          <w:b/>
          <w:sz w:val="24"/>
          <w:szCs w:val="24"/>
          <w:lang w:val="kk-KZ"/>
        </w:rPr>
        <w:t>Пәндік құзырет:</w:t>
      </w:r>
      <w:r>
        <w:rPr>
          <w:rFonts w:cs="Times New Roman"/>
          <w:sz w:val="24"/>
          <w:szCs w:val="24"/>
          <w:lang w:val="kk-KZ"/>
        </w:rPr>
        <w:t xml:space="preserve"> Әлеуметтік-гуманитарлық білімді мәдени объектілерді, артефактарды және әлеуметтік-мәдени құбылыстарды қалыптасқан сұхбаттық жағдайға байланысты қолдан білу қабілеті. </w:t>
      </w:r>
    </w:p>
    <w:p w:rsidR="00335340" w:rsidRDefault="00335340" w:rsidP="00335340">
      <w:pPr>
        <w:ind w:firstLine="567"/>
        <w:jc w:val="both"/>
        <w:rPr>
          <w:sz w:val="24"/>
          <w:szCs w:val="24"/>
          <w:lang w:val="kk-KZ"/>
        </w:rPr>
      </w:pPr>
      <w:r>
        <w:rPr>
          <w:b/>
          <w:sz w:val="24"/>
          <w:szCs w:val="24"/>
          <w:lang w:val="kk-KZ"/>
        </w:rPr>
        <w:t xml:space="preserve"> Пререквизиттер: </w:t>
      </w:r>
      <w:r>
        <w:rPr>
          <w:sz w:val="24"/>
          <w:szCs w:val="24"/>
          <w:lang w:val="kk-KZ"/>
        </w:rPr>
        <w:t xml:space="preserve">Философия тарихы, архаика және ежелгі дәуір мәдениеті, антика мәдениеті, арта ғасыр мәдениеті. </w:t>
      </w:r>
    </w:p>
    <w:p w:rsidR="00335340" w:rsidRDefault="00335340" w:rsidP="00335340">
      <w:pPr>
        <w:ind w:firstLine="567"/>
        <w:jc w:val="both"/>
        <w:rPr>
          <w:sz w:val="24"/>
          <w:szCs w:val="24"/>
          <w:lang w:val="kk-KZ"/>
        </w:rPr>
      </w:pPr>
      <w:r>
        <w:rPr>
          <w:b/>
          <w:sz w:val="24"/>
          <w:szCs w:val="24"/>
          <w:lang w:val="kk-KZ"/>
        </w:rPr>
        <w:t xml:space="preserve">Постреквизиттер: </w:t>
      </w:r>
      <w:r>
        <w:rPr>
          <w:sz w:val="24"/>
          <w:szCs w:val="24"/>
          <w:lang w:val="kk-KZ"/>
        </w:rPr>
        <w:t>Орта ғасыр мәдениеті, Қазіргі және жаңа заман мәдениеті,</w:t>
      </w:r>
      <w:r>
        <w:rPr>
          <w:b/>
          <w:sz w:val="24"/>
          <w:szCs w:val="24"/>
          <w:lang w:val="kk-KZ"/>
        </w:rPr>
        <w:t xml:space="preserve"> </w:t>
      </w:r>
      <w:r>
        <w:rPr>
          <w:sz w:val="24"/>
          <w:szCs w:val="24"/>
          <w:lang w:val="kk-KZ"/>
        </w:rPr>
        <w:t>Қазіргі заман мәдениеті, мәдениет және модерн, мәдениеттану бүкіл мәдениет туралы ғылымдар кешенінің теориялық, әдіснамалық негізі болып табылады.</w:t>
      </w:r>
    </w:p>
    <w:p w:rsidR="00335340" w:rsidRDefault="00335340" w:rsidP="00335340">
      <w:pPr>
        <w:jc w:val="center"/>
        <w:rPr>
          <w:b/>
          <w:spacing w:val="2"/>
          <w:sz w:val="24"/>
          <w:szCs w:val="24"/>
          <w:lang w:val="kk-KZ"/>
        </w:rPr>
      </w:pPr>
    </w:p>
    <w:p w:rsidR="00335340" w:rsidRDefault="00335340" w:rsidP="00335340">
      <w:pPr>
        <w:jc w:val="center"/>
        <w:rPr>
          <w:b/>
          <w:sz w:val="24"/>
          <w:szCs w:val="24"/>
          <w:lang w:val="kk-KZ"/>
        </w:rPr>
      </w:pPr>
      <w:r>
        <w:rPr>
          <w:b/>
          <w:sz w:val="24"/>
          <w:szCs w:val="24"/>
          <w:lang w:val="kk-KZ"/>
        </w:rPr>
        <w:t>ПӘННІҢ ҚҰРЫЛЫМЫ, КӨЛЕМІ ЖӘНЕ МАЗМҰНЫ</w:t>
      </w: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firstRow="1" w:lastRow="0" w:firstColumn="1" w:lastColumn="0" w:noHBand="0" w:noVBand="0"/>
      </w:tblPr>
      <w:tblGrid>
        <w:gridCol w:w="852"/>
        <w:gridCol w:w="6949"/>
        <w:gridCol w:w="850"/>
        <w:gridCol w:w="709"/>
      </w:tblGrid>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center"/>
              <w:rPr>
                <w:sz w:val="24"/>
                <w:szCs w:val="24"/>
                <w:lang w:val="kk-KZ" w:eastAsia="en-US"/>
              </w:rPr>
            </w:pPr>
            <w:r>
              <w:rPr>
                <w:b/>
                <w:sz w:val="24"/>
                <w:szCs w:val="24"/>
                <w:lang w:val="kk-KZ" w:eastAsia="en-US"/>
              </w:rPr>
              <w:t xml:space="preserve"> </w:t>
            </w:r>
            <w:r>
              <w:rPr>
                <w:sz w:val="24"/>
                <w:szCs w:val="24"/>
                <w:lang w:val="en-US" w:eastAsia="en-US"/>
              </w:rPr>
              <w:t>A</w:t>
            </w:r>
            <w:r>
              <w:rPr>
                <w:sz w:val="24"/>
                <w:szCs w:val="24"/>
                <w:lang w:val="kk-KZ" w:eastAsia="en-US"/>
              </w:rPr>
              <w:t>пта</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center"/>
              <w:rPr>
                <w:sz w:val="24"/>
                <w:szCs w:val="24"/>
                <w:lang w:val="kk-KZ" w:eastAsia="en-US"/>
              </w:rPr>
            </w:pPr>
            <w:r>
              <w:rPr>
                <w:sz w:val="24"/>
                <w:szCs w:val="24"/>
                <w:lang w:val="kk-KZ" w:eastAsia="en-US"/>
              </w:rPr>
              <w:t>Тақырыптың аталуы</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center"/>
              <w:rPr>
                <w:sz w:val="24"/>
                <w:szCs w:val="24"/>
                <w:lang w:val="kk-KZ" w:eastAsia="en-US"/>
              </w:rPr>
            </w:pPr>
            <w:r>
              <w:rPr>
                <w:sz w:val="24"/>
                <w:szCs w:val="24"/>
                <w:lang w:val="kk-KZ" w:eastAsia="en-US"/>
              </w:rPr>
              <w:t>Сағат саны</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center"/>
              <w:rPr>
                <w:sz w:val="24"/>
                <w:szCs w:val="24"/>
                <w:lang w:val="kk-KZ" w:eastAsia="en-US"/>
              </w:rPr>
            </w:pPr>
            <w:r>
              <w:rPr>
                <w:sz w:val="24"/>
                <w:szCs w:val="24"/>
                <w:lang w:val="kk-KZ" w:eastAsia="en-US"/>
              </w:rPr>
              <w:t xml:space="preserve">Бағасы </w:t>
            </w:r>
          </w:p>
        </w:tc>
      </w:tr>
      <w:tr w:rsidR="00335340" w:rsidTr="003E6D7A">
        <w:tc>
          <w:tcPr>
            <w:tcW w:w="9360" w:type="dxa"/>
            <w:gridSpan w:val="4"/>
            <w:tcBorders>
              <w:top w:val="single" w:sz="6" w:space="0" w:color="000000"/>
              <w:left w:val="single" w:sz="6" w:space="0" w:color="000000"/>
              <w:bottom w:val="single" w:sz="6" w:space="0" w:color="000000"/>
              <w:right w:val="single" w:sz="6" w:space="0" w:color="000000"/>
            </w:tcBorders>
          </w:tcPr>
          <w:p w:rsidR="00335340" w:rsidRDefault="007B2613">
            <w:pPr>
              <w:spacing w:line="276" w:lineRule="auto"/>
              <w:jc w:val="center"/>
              <w:rPr>
                <w:sz w:val="24"/>
                <w:szCs w:val="24"/>
                <w:lang w:val="kk-KZ" w:eastAsia="en-US"/>
              </w:rPr>
            </w:pPr>
            <w:r>
              <w:rPr>
                <w:b/>
                <w:lang w:val="kk-KZ"/>
              </w:rPr>
              <w:t>1</w:t>
            </w:r>
            <w:r w:rsidRPr="000C3AA9">
              <w:rPr>
                <w:b/>
                <w:lang w:val="kk-KZ"/>
              </w:rPr>
              <w:t xml:space="preserve">. </w:t>
            </w:r>
            <w:r w:rsidRPr="000C3AA9">
              <w:rPr>
                <w:lang w:val="kk-KZ"/>
              </w:rPr>
              <w:t xml:space="preserve">  </w:t>
            </w:r>
            <w:r w:rsidRPr="000C3AA9">
              <w:rPr>
                <w:b/>
                <w:lang w:val="kk-KZ"/>
              </w:rPr>
              <w:t>ЖАҺАНДАНУ ӘЛЕУМЕТТІК- МӘДЕНИ ФЕНОМЕН РЕТІНДЕ</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en-US" w:eastAsia="en-US"/>
              </w:rPr>
            </w:pPr>
            <w:r>
              <w:rPr>
                <w:sz w:val="24"/>
                <w:szCs w:val="24"/>
                <w:lang w:val="en-US" w:eastAsia="en-US"/>
              </w:rPr>
              <w:t>1</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rsidP="00EA2CB5">
            <w:pPr>
              <w:jc w:val="both"/>
              <w:rPr>
                <w:sz w:val="24"/>
                <w:szCs w:val="24"/>
                <w:lang w:val="uk-UA" w:eastAsia="en-US"/>
              </w:rPr>
            </w:pPr>
            <w:r w:rsidRPr="00EA2CB5">
              <w:rPr>
                <w:b/>
                <w:sz w:val="24"/>
                <w:szCs w:val="24"/>
                <w:lang w:val="kk-KZ" w:eastAsia="en-US"/>
              </w:rPr>
              <w:t>Лекция</w:t>
            </w:r>
            <w:r>
              <w:rPr>
                <w:sz w:val="24"/>
                <w:szCs w:val="24"/>
                <w:lang w:val="kk-KZ" w:eastAsia="en-US"/>
              </w:rPr>
              <w:t xml:space="preserve">: </w:t>
            </w:r>
            <w:r w:rsidR="00D86C6E" w:rsidRPr="00D86C6E">
              <w:rPr>
                <w:sz w:val="24"/>
                <w:szCs w:val="24"/>
                <w:lang w:val="kk-KZ"/>
              </w:rPr>
              <w:t xml:space="preserve">Жаһандану үрдістерін зерттеу әдістемесі                                                  </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rsidP="002D0836">
            <w:pPr>
              <w:pStyle w:val="a4"/>
              <w:spacing w:line="276" w:lineRule="auto"/>
              <w:rPr>
                <w:rFonts w:ascii="Times New Roman" w:hAnsi="Times New Roman"/>
                <w:sz w:val="24"/>
                <w:szCs w:val="24"/>
                <w:lang w:val="ru-RU" w:eastAsia="en-US"/>
              </w:rPr>
            </w:pPr>
            <w:r w:rsidRPr="00EA2CB5">
              <w:rPr>
                <w:rFonts w:ascii="Times New Roman" w:hAnsi="Times New Roman"/>
                <w:b/>
                <w:sz w:val="24"/>
                <w:szCs w:val="24"/>
                <w:lang w:eastAsia="en-US"/>
              </w:rPr>
              <w:t>Семинар</w:t>
            </w:r>
            <w:r>
              <w:rPr>
                <w:rFonts w:ascii="Times New Roman" w:hAnsi="Times New Roman"/>
                <w:sz w:val="24"/>
                <w:szCs w:val="24"/>
                <w:lang w:val="ru-RU" w:eastAsia="en-US"/>
              </w:rPr>
              <w:t>:</w:t>
            </w:r>
            <w:r>
              <w:rPr>
                <w:rFonts w:ascii="Times New Roman" w:hAnsi="Times New Roman"/>
                <w:sz w:val="24"/>
                <w:szCs w:val="24"/>
                <w:lang w:val="kk-KZ" w:eastAsia="en-US"/>
              </w:rPr>
              <w:t>.</w:t>
            </w:r>
            <w:r w:rsidR="00EA2CB5" w:rsidRPr="00316AD1">
              <w:rPr>
                <w:lang w:val="kk-KZ"/>
              </w:rPr>
              <w:t xml:space="preserve"> </w:t>
            </w:r>
            <w:r w:rsidR="00EA2CB5" w:rsidRPr="00EA2CB5">
              <w:rPr>
                <w:sz w:val="24"/>
                <w:szCs w:val="24"/>
                <w:lang w:val="kk-KZ"/>
              </w:rPr>
              <w:t>Жаһанданудың ұлттық санада алатын орны</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5</w:t>
            </w:r>
          </w:p>
        </w:tc>
      </w:tr>
      <w:tr w:rsidR="00335340" w:rsidRPr="00E0553B"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2D0836">
            <w:pPr>
              <w:pStyle w:val="a4"/>
              <w:spacing w:line="276" w:lineRule="auto"/>
              <w:rPr>
                <w:rFonts w:ascii="Times New Roman" w:hAnsi="Times New Roman"/>
                <w:sz w:val="24"/>
                <w:szCs w:val="24"/>
                <w:lang w:val="kk-KZ" w:eastAsia="en-US"/>
              </w:rPr>
            </w:pPr>
            <w:r>
              <w:rPr>
                <w:rFonts w:ascii="Times New Roman" w:hAnsi="Times New Roman"/>
                <w:b/>
                <w:sz w:val="24"/>
                <w:szCs w:val="24"/>
                <w:lang w:val="kk-KZ" w:eastAsia="en-US"/>
              </w:rPr>
              <w:t>Д</w:t>
            </w:r>
            <w:r w:rsidR="00335340" w:rsidRPr="00EA2CB5">
              <w:rPr>
                <w:rFonts w:ascii="Times New Roman" w:hAnsi="Times New Roman"/>
                <w:b/>
                <w:sz w:val="24"/>
                <w:szCs w:val="24"/>
                <w:lang w:val="kk-KZ" w:eastAsia="en-US"/>
              </w:rPr>
              <w:t>ОӨЖ. № 1</w:t>
            </w:r>
            <w:r w:rsidR="00335340">
              <w:rPr>
                <w:rFonts w:ascii="Times New Roman" w:hAnsi="Times New Roman"/>
                <w:sz w:val="24"/>
                <w:szCs w:val="24"/>
                <w:lang w:val="kk-KZ" w:eastAsia="en-US"/>
              </w:rPr>
              <w:t xml:space="preserve"> </w:t>
            </w:r>
            <w:r w:rsidR="002D0836" w:rsidRPr="002D0836">
              <w:rPr>
                <w:sz w:val="24"/>
                <w:szCs w:val="24"/>
                <w:lang w:val="kk-KZ"/>
              </w:rPr>
              <w:t>Философия тарихындағы әмбебаптылық пен ерекшеліктің арақатынасының мәселесі</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 xml:space="preserve"> </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en-US" w:eastAsia="en-US"/>
              </w:rPr>
            </w:pPr>
            <w:r>
              <w:rPr>
                <w:sz w:val="24"/>
                <w:szCs w:val="24"/>
                <w:lang w:val="en-US" w:eastAsia="en-US"/>
              </w:rPr>
              <w:t>2</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rsidP="00D86C6E">
            <w:pPr>
              <w:spacing w:line="276" w:lineRule="auto"/>
              <w:jc w:val="both"/>
              <w:rPr>
                <w:sz w:val="24"/>
                <w:szCs w:val="24"/>
                <w:lang w:val="kk-KZ" w:eastAsia="en-US"/>
              </w:rPr>
            </w:pPr>
            <w:r w:rsidRPr="00EA2CB5">
              <w:rPr>
                <w:b/>
                <w:sz w:val="24"/>
                <w:szCs w:val="24"/>
                <w:lang w:val="kk-KZ" w:eastAsia="en-US"/>
              </w:rPr>
              <w:t>Лекция:</w:t>
            </w:r>
            <w:r>
              <w:rPr>
                <w:sz w:val="24"/>
                <w:szCs w:val="24"/>
                <w:lang w:val="kk-KZ" w:eastAsia="en-US"/>
              </w:rPr>
              <w:t xml:space="preserve"> </w:t>
            </w:r>
            <w:r w:rsidR="00D86C6E" w:rsidRPr="00D86C6E">
              <w:rPr>
                <w:sz w:val="24"/>
                <w:szCs w:val="24"/>
                <w:lang w:val="kk-KZ"/>
              </w:rPr>
              <w:t>Жаһандану ұғымы және оның  теориялық-методологиялық негіздері</w:t>
            </w:r>
            <w:r w:rsidR="00D86C6E" w:rsidRPr="00316AD1">
              <w:rPr>
                <w:lang w:val="kk-KZ"/>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rsidP="00EA2CB5">
            <w:pPr>
              <w:spacing w:line="276" w:lineRule="auto"/>
              <w:jc w:val="both"/>
              <w:rPr>
                <w:sz w:val="24"/>
                <w:szCs w:val="24"/>
                <w:lang w:val="kk-KZ" w:eastAsia="en-US"/>
              </w:rPr>
            </w:pPr>
            <w:r w:rsidRPr="00EA2CB5">
              <w:rPr>
                <w:b/>
                <w:sz w:val="24"/>
                <w:szCs w:val="24"/>
                <w:lang w:eastAsia="en-US"/>
              </w:rPr>
              <w:t>Семинар</w:t>
            </w:r>
            <w:r w:rsidRPr="0010161D">
              <w:rPr>
                <w:b/>
                <w:sz w:val="24"/>
                <w:szCs w:val="24"/>
                <w:lang w:val="en-US" w:eastAsia="en-US"/>
              </w:rPr>
              <w:t>:</w:t>
            </w:r>
            <w:r w:rsidRPr="0010161D">
              <w:rPr>
                <w:sz w:val="24"/>
                <w:szCs w:val="24"/>
                <w:lang w:val="en-US" w:eastAsia="en-US"/>
              </w:rPr>
              <w:t xml:space="preserve"> </w:t>
            </w:r>
            <w:r w:rsidR="00EA2CB5" w:rsidRPr="00EA2CB5">
              <w:rPr>
                <w:sz w:val="24"/>
                <w:szCs w:val="24"/>
                <w:lang w:val="kk-KZ"/>
              </w:rPr>
              <w:t>Жаһандық мәдениет мәселелерін қалай түсінесіз</w:t>
            </w:r>
            <w:r w:rsidR="00EA2CB5" w:rsidRPr="00316AD1">
              <w:rPr>
                <w:lang w:val="kk-KZ"/>
              </w:rPr>
              <w:t>?</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5</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C4C08" w:rsidRDefault="00E0553B" w:rsidP="00CC4C08">
            <w:pPr>
              <w:autoSpaceDE w:val="0"/>
              <w:autoSpaceDN w:val="0"/>
              <w:jc w:val="both"/>
              <w:rPr>
                <w:sz w:val="24"/>
                <w:szCs w:val="24"/>
                <w:lang w:val="kk-KZ"/>
              </w:rPr>
            </w:pPr>
            <w:r>
              <w:rPr>
                <w:b/>
                <w:sz w:val="24"/>
                <w:szCs w:val="24"/>
                <w:lang w:val="kk-KZ" w:eastAsia="en-US"/>
              </w:rPr>
              <w:t>Д</w:t>
            </w:r>
            <w:r w:rsidR="00335340" w:rsidRPr="00EA2CB5">
              <w:rPr>
                <w:b/>
                <w:sz w:val="24"/>
                <w:szCs w:val="24"/>
                <w:lang w:val="kk-KZ" w:eastAsia="en-US"/>
              </w:rPr>
              <w:t>ОӨЖ. №2</w:t>
            </w:r>
            <w:r w:rsidR="00335340">
              <w:rPr>
                <w:sz w:val="24"/>
                <w:szCs w:val="24"/>
                <w:lang w:val="kk-KZ" w:eastAsia="en-US"/>
              </w:rPr>
              <w:t xml:space="preserve"> </w:t>
            </w:r>
            <w:r w:rsidR="002D0836" w:rsidRPr="002D0836">
              <w:rPr>
                <w:sz w:val="24"/>
                <w:szCs w:val="24"/>
                <w:lang w:val="kk-KZ"/>
              </w:rPr>
              <w:t>Әлем модельдері: жаһандық  және арнаулы ғылыми түсініктеме.</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5</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kk-KZ" w:eastAsia="en-US"/>
              </w:rPr>
            </w:pPr>
            <w:r>
              <w:rPr>
                <w:sz w:val="24"/>
                <w:szCs w:val="24"/>
                <w:lang w:val="kk-KZ" w:eastAsia="en-US"/>
              </w:rPr>
              <w:t>3</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sidRPr="00EA2CB5">
              <w:rPr>
                <w:b/>
                <w:sz w:val="24"/>
                <w:szCs w:val="24"/>
                <w:lang w:val="kk-KZ" w:eastAsia="en-US"/>
              </w:rPr>
              <w:t>Лекция:</w:t>
            </w:r>
            <w:r>
              <w:rPr>
                <w:sz w:val="24"/>
                <w:szCs w:val="24"/>
                <w:lang w:val="kk-KZ" w:eastAsia="en-US"/>
              </w:rPr>
              <w:t xml:space="preserve"> </w:t>
            </w:r>
            <w:r w:rsidR="00D86C6E" w:rsidRPr="002D0836">
              <w:rPr>
                <w:sz w:val="24"/>
                <w:szCs w:val="24"/>
                <w:lang w:val="kk-KZ"/>
              </w:rPr>
              <w:t>Жаһандану үрдісіндегі батыстық және шығыстық құндылықтар</w:t>
            </w:r>
            <w:r w:rsidR="00D86C6E" w:rsidRPr="00316AD1">
              <w:rPr>
                <w:lang w:val="kk-KZ"/>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EA2CB5" w:rsidRDefault="00335340" w:rsidP="00EA2CB5">
            <w:pPr>
              <w:pStyle w:val="a4"/>
              <w:spacing w:line="276" w:lineRule="auto"/>
              <w:ind w:firstLine="34"/>
              <w:rPr>
                <w:rFonts w:ascii="Times New Roman" w:hAnsi="Times New Roman"/>
                <w:b/>
                <w:sz w:val="24"/>
                <w:szCs w:val="24"/>
                <w:lang w:val="kk-KZ" w:eastAsia="en-US"/>
              </w:rPr>
            </w:pPr>
            <w:r w:rsidRPr="00EA2CB5">
              <w:rPr>
                <w:rFonts w:ascii="Times New Roman" w:hAnsi="Times New Roman"/>
                <w:b/>
                <w:sz w:val="24"/>
                <w:szCs w:val="24"/>
                <w:lang w:val="kk-KZ" w:eastAsia="en-US"/>
              </w:rPr>
              <w:t xml:space="preserve">Семинар: </w:t>
            </w:r>
            <w:r w:rsidR="00EA2CB5" w:rsidRPr="00EA2CB5">
              <w:rPr>
                <w:sz w:val="24"/>
                <w:szCs w:val="24"/>
                <w:lang w:val="kk-KZ"/>
              </w:rPr>
              <w:t>Неліктен ХХ ғасырда табиғи және жасанды техникалық ортаның қарым-қатынасы ғаламдық мәселеге айналды?</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4</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CC4C08">
            <w:pPr>
              <w:pStyle w:val="a4"/>
              <w:spacing w:line="276" w:lineRule="auto"/>
              <w:ind w:firstLine="34"/>
              <w:rPr>
                <w:rFonts w:ascii="Times New Roman" w:hAnsi="Times New Roman"/>
                <w:sz w:val="24"/>
                <w:szCs w:val="24"/>
                <w:lang w:val="kk-KZ" w:eastAsia="en-US"/>
              </w:rPr>
            </w:pPr>
            <w:r>
              <w:rPr>
                <w:rFonts w:ascii="Times New Roman" w:hAnsi="Times New Roman"/>
                <w:b/>
                <w:sz w:val="24"/>
                <w:szCs w:val="24"/>
                <w:lang w:val="kk-KZ" w:eastAsia="en-US"/>
              </w:rPr>
              <w:t>Д</w:t>
            </w:r>
            <w:r w:rsidR="00335340" w:rsidRPr="00EA2CB5">
              <w:rPr>
                <w:rFonts w:ascii="Times New Roman" w:hAnsi="Times New Roman"/>
                <w:b/>
                <w:sz w:val="24"/>
                <w:szCs w:val="24"/>
                <w:lang w:val="kk-KZ" w:eastAsia="en-US"/>
              </w:rPr>
              <w:t>ОӨЖ.</w:t>
            </w:r>
            <w:r w:rsidR="00335340" w:rsidRPr="00EA2CB5">
              <w:rPr>
                <w:sz w:val="24"/>
                <w:szCs w:val="24"/>
                <w:lang w:val="kk-KZ"/>
              </w:rPr>
              <w:t xml:space="preserve">  </w:t>
            </w:r>
            <w:r w:rsidR="002D0836" w:rsidRPr="002D0836">
              <w:rPr>
                <w:sz w:val="24"/>
                <w:szCs w:val="24"/>
                <w:lang w:val="kk-KZ"/>
              </w:rPr>
              <w:t>Адамның рухани әлемі ғылым мен философияның айнасында</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7</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en-US" w:eastAsia="en-US"/>
              </w:rPr>
            </w:pPr>
            <w:r>
              <w:rPr>
                <w:sz w:val="24"/>
                <w:szCs w:val="24"/>
                <w:lang w:val="en-US" w:eastAsia="en-US"/>
              </w:rPr>
              <w:t>4</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rsidP="007B2613">
            <w:pPr>
              <w:spacing w:line="276" w:lineRule="auto"/>
              <w:jc w:val="both"/>
              <w:rPr>
                <w:sz w:val="24"/>
                <w:szCs w:val="24"/>
                <w:lang w:val="kk-KZ" w:eastAsia="en-US"/>
              </w:rPr>
            </w:pPr>
            <w:r w:rsidRPr="00EA2CB5">
              <w:rPr>
                <w:b/>
                <w:sz w:val="24"/>
                <w:szCs w:val="24"/>
                <w:lang w:val="kk-KZ" w:eastAsia="en-US"/>
              </w:rPr>
              <w:t>Лекция</w:t>
            </w:r>
            <w:r w:rsidR="007B2613" w:rsidRPr="00EA2CB5">
              <w:rPr>
                <w:b/>
                <w:sz w:val="24"/>
                <w:szCs w:val="24"/>
                <w:lang w:val="kk-KZ" w:eastAsia="en-US"/>
              </w:rPr>
              <w:t>:</w:t>
            </w:r>
            <w:r w:rsidR="007B2613" w:rsidRPr="00EA2CB5">
              <w:rPr>
                <w:b/>
                <w:caps/>
                <w:lang w:val="kk-KZ"/>
              </w:rPr>
              <w:t xml:space="preserve"> </w:t>
            </w:r>
            <w:r w:rsidR="007B2613" w:rsidRPr="00EA2CB5">
              <w:rPr>
                <w:b/>
                <w:lang w:val="kk-KZ"/>
              </w:rPr>
              <w:t xml:space="preserve"> </w:t>
            </w:r>
            <w:r w:rsidR="007B2613" w:rsidRPr="007B2613">
              <w:rPr>
                <w:sz w:val="24"/>
                <w:szCs w:val="24"/>
                <w:lang w:val="kk-KZ"/>
              </w:rPr>
              <w:t>Жаһандану процесі және мәдениеттің жаһандануы</w:t>
            </w:r>
            <w:r w:rsidR="007B2613" w:rsidRPr="00316AD1">
              <w:rPr>
                <w:lang w:val="kk-KZ"/>
              </w:rPr>
              <w:t xml:space="preserve">   </w:t>
            </w:r>
            <w:r w:rsidR="007B2613">
              <w:rPr>
                <w:lang w:val="kk-KZ"/>
              </w:rPr>
              <w:t xml:space="preserve">     </w:t>
            </w:r>
            <w:r w:rsidR="007B2613" w:rsidRPr="007B2613">
              <w:rPr>
                <w:sz w:val="24"/>
                <w:szCs w:val="24"/>
                <w:lang w:val="kk-KZ" w:eastAsia="en-US"/>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EA2CB5" w:rsidRDefault="00335340" w:rsidP="00EA2CB5">
            <w:pPr>
              <w:autoSpaceDE w:val="0"/>
              <w:autoSpaceDN w:val="0"/>
              <w:jc w:val="both"/>
              <w:rPr>
                <w:sz w:val="24"/>
                <w:szCs w:val="24"/>
                <w:lang w:val="kk-KZ"/>
              </w:rPr>
            </w:pPr>
            <w:r w:rsidRPr="00EA2CB5">
              <w:rPr>
                <w:b/>
                <w:sz w:val="24"/>
                <w:szCs w:val="24"/>
                <w:lang w:eastAsia="en-US"/>
              </w:rPr>
              <w:t>Семинар</w:t>
            </w:r>
            <w:r>
              <w:rPr>
                <w:sz w:val="24"/>
                <w:szCs w:val="24"/>
                <w:lang w:eastAsia="en-US"/>
              </w:rPr>
              <w:t>:</w:t>
            </w:r>
            <w:r>
              <w:rPr>
                <w:sz w:val="24"/>
                <w:szCs w:val="24"/>
                <w:lang w:val="kk-KZ" w:eastAsia="en-US"/>
              </w:rPr>
              <w:t xml:space="preserve"> </w:t>
            </w:r>
            <w:r w:rsidR="00EA2CB5" w:rsidRPr="00EA2CB5">
              <w:rPr>
                <w:sz w:val="24"/>
                <w:szCs w:val="24"/>
                <w:lang w:val="kk-KZ"/>
              </w:rPr>
              <w:t>ХХІ ғасыр басында қазіргі жаһандану қандай жаңа мәселелер мен жағдайларды туындатуда?</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6</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EA2CB5" w:rsidRDefault="00E0553B">
            <w:pPr>
              <w:pStyle w:val="a4"/>
              <w:spacing w:line="276" w:lineRule="auto"/>
              <w:rPr>
                <w:rFonts w:ascii="Times New Roman" w:hAnsi="Times New Roman"/>
                <w:sz w:val="24"/>
                <w:szCs w:val="24"/>
                <w:lang w:val="kk-KZ" w:eastAsia="en-US"/>
              </w:rPr>
            </w:pPr>
            <w:r>
              <w:rPr>
                <w:rFonts w:ascii="Times New Roman" w:hAnsi="Times New Roman"/>
                <w:b/>
                <w:sz w:val="24"/>
                <w:szCs w:val="24"/>
                <w:lang w:val="kk-KZ" w:eastAsia="en-US"/>
              </w:rPr>
              <w:t>Д</w:t>
            </w:r>
            <w:r w:rsidR="00335340" w:rsidRPr="00EA2CB5">
              <w:rPr>
                <w:rFonts w:ascii="Times New Roman" w:hAnsi="Times New Roman"/>
                <w:b/>
                <w:sz w:val="24"/>
                <w:szCs w:val="24"/>
                <w:lang w:val="kk-KZ" w:eastAsia="en-US"/>
              </w:rPr>
              <w:t>ОӨЖ</w:t>
            </w:r>
            <w:r w:rsidR="00335340" w:rsidRPr="002D0836">
              <w:rPr>
                <w:rFonts w:ascii="Times New Roman" w:hAnsi="Times New Roman"/>
                <w:sz w:val="24"/>
                <w:szCs w:val="24"/>
                <w:lang w:val="kk-KZ" w:eastAsia="en-US"/>
              </w:rPr>
              <w:t xml:space="preserve">. </w:t>
            </w:r>
            <w:r w:rsidR="002D0836" w:rsidRPr="002D0836">
              <w:rPr>
                <w:sz w:val="24"/>
                <w:szCs w:val="24"/>
                <w:lang w:val="kk-KZ"/>
              </w:rPr>
              <w:t>Жаһанданудың ұлттық санада алатын орны</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9</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en-US" w:eastAsia="en-US"/>
              </w:rPr>
            </w:pPr>
            <w:r>
              <w:rPr>
                <w:sz w:val="24"/>
                <w:szCs w:val="24"/>
                <w:lang w:val="en-US" w:eastAsia="en-US"/>
              </w:rPr>
              <w:t>5</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EA2CB5" w:rsidRDefault="00335340" w:rsidP="007B2613">
            <w:pPr>
              <w:pStyle w:val="a4"/>
              <w:spacing w:line="276" w:lineRule="auto"/>
              <w:rPr>
                <w:rFonts w:ascii="Times New Roman" w:hAnsi="Times New Roman"/>
                <w:b/>
                <w:sz w:val="24"/>
                <w:szCs w:val="24"/>
                <w:lang w:val="en-US" w:eastAsia="en-US"/>
              </w:rPr>
            </w:pPr>
            <w:r w:rsidRPr="00EA2CB5">
              <w:rPr>
                <w:rFonts w:ascii="Times New Roman" w:hAnsi="Times New Roman"/>
                <w:b/>
                <w:sz w:val="24"/>
                <w:szCs w:val="24"/>
                <w:lang w:val="kk-KZ" w:eastAsia="en-US"/>
              </w:rPr>
              <w:t xml:space="preserve">Лекция: </w:t>
            </w:r>
            <w:r w:rsidR="00EA2CB5" w:rsidRPr="00EA2CB5">
              <w:rPr>
                <w:sz w:val="24"/>
                <w:szCs w:val="24"/>
                <w:lang w:val="kk-KZ"/>
              </w:rPr>
              <w:t>Жаһандану пайда болуының биоантропологиялық және әлеуметтік-мәдени негіздері</w:t>
            </w:r>
            <w:r w:rsidR="00EA2CB5" w:rsidRPr="00316AD1">
              <w:rPr>
                <w:lang w:val="kk-KZ"/>
              </w:rPr>
              <w:t>.</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EA2CB5" w:rsidRDefault="00335340" w:rsidP="00EA2CB5">
            <w:pPr>
              <w:pStyle w:val="a4"/>
              <w:spacing w:line="276" w:lineRule="auto"/>
              <w:rPr>
                <w:rFonts w:ascii="Times New Roman" w:hAnsi="Times New Roman"/>
                <w:b/>
                <w:sz w:val="24"/>
                <w:szCs w:val="24"/>
                <w:lang w:val="kk-KZ" w:eastAsia="en-US"/>
              </w:rPr>
            </w:pPr>
            <w:r w:rsidRPr="00EA2CB5">
              <w:rPr>
                <w:rFonts w:ascii="Times New Roman" w:hAnsi="Times New Roman"/>
                <w:b/>
                <w:sz w:val="24"/>
                <w:szCs w:val="24"/>
                <w:lang w:val="kk-KZ" w:eastAsia="en-US"/>
              </w:rPr>
              <w:t xml:space="preserve">Семинар: </w:t>
            </w:r>
            <w:r w:rsidR="00EA2CB5" w:rsidRPr="00EA2CB5">
              <w:rPr>
                <w:sz w:val="24"/>
                <w:szCs w:val="24"/>
                <w:lang w:val="kk-KZ"/>
              </w:rPr>
              <w:t>Жаһандық мәдениет мәселелерін қалай түсінесіз</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5</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EA2CB5">
            <w:pPr>
              <w:autoSpaceDE w:val="0"/>
              <w:autoSpaceDN w:val="0"/>
              <w:jc w:val="both"/>
              <w:rPr>
                <w:sz w:val="24"/>
                <w:szCs w:val="24"/>
                <w:lang w:val="kk-KZ"/>
              </w:rPr>
            </w:pPr>
            <w:r>
              <w:rPr>
                <w:b/>
                <w:sz w:val="24"/>
                <w:szCs w:val="24"/>
                <w:lang w:val="kk-KZ" w:eastAsia="en-US"/>
              </w:rPr>
              <w:t>Д</w:t>
            </w:r>
            <w:r w:rsidR="00335340" w:rsidRPr="00EA2CB5">
              <w:rPr>
                <w:b/>
                <w:sz w:val="24"/>
                <w:szCs w:val="24"/>
                <w:lang w:val="kk-KZ" w:eastAsia="en-US"/>
              </w:rPr>
              <w:t>ОӨЖ.</w:t>
            </w:r>
            <w:r w:rsidR="00335340">
              <w:rPr>
                <w:sz w:val="24"/>
                <w:szCs w:val="24"/>
                <w:lang w:val="kk-KZ" w:eastAsia="en-US"/>
              </w:rPr>
              <w:t xml:space="preserve"> </w:t>
            </w:r>
            <w:r w:rsidR="002D0836" w:rsidRPr="002D0836">
              <w:rPr>
                <w:sz w:val="24"/>
                <w:szCs w:val="24"/>
                <w:lang w:val="kk-KZ"/>
              </w:rPr>
              <w:t>Ғылым мен философия әлемінің символикалық моделдері.</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8</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pPr>
              <w:pStyle w:val="a4"/>
              <w:spacing w:line="276" w:lineRule="auto"/>
              <w:ind w:left="34" w:firstLine="12"/>
              <w:jc w:val="left"/>
              <w:rPr>
                <w:rFonts w:ascii="Times New Roman" w:hAnsi="Times New Roman"/>
                <w:sz w:val="24"/>
                <w:szCs w:val="24"/>
                <w:lang w:val="kk-KZ" w:eastAsia="en-US"/>
              </w:rPr>
            </w:pPr>
            <w:r>
              <w:rPr>
                <w:rFonts w:ascii="Times New Roman" w:hAnsi="Times New Roman"/>
                <w:sz w:val="24"/>
                <w:szCs w:val="24"/>
                <w:lang w:val="kk-KZ" w:eastAsia="en-US"/>
              </w:rPr>
              <w:t>СӨЖ презентация дайындау</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7</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en-US" w:eastAsia="en-US"/>
              </w:rPr>
            </w:pPr>
            <w:r>
              <w:rPr>
                <w:sz w:val="24"/>
                <w:szCs w:val="24"/>
                <w:lang w:val="en-US" w:eastAsia="en-US"/>
              </w:rPr>
              <w:t>6</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10161D" w:rsidRDefault="00335340" w:rsidP="007B2613">
            <w:pPr>
              <w:pStyle w:val="a4"/>
              <w:spacing w:line="276" w:lineRule="auto"/>
              <w:rPr>
                <w:rFonts w:ascii="Times New Roman" w:hAnsi="Times New Roman"/>
                <w:b/>
                <w:sz w:val="24"/>
                <w:szCs w:val="24"/>
                <w:lang w:val="ru-RU" w:eastAsia="en-US"/>
              </w:rPr>
            </w:pPr>
            <w:r w:rsidRPr="00EA2CB5">
              <w:rPr>
                <w:rFonts w:ascii="Times New Roman" w:hAnsi="Times New Roman"/>
                <w:b/>
                <w:sz w:val="24"/>
                <w:szCs w:val="24"/>
                <w:lang w:val="kk-KZ" w:eastAsia="en-US"/>
              </w:rPr>
              <w:t xml:space="preserve">Лекция: </w:t>
            </w:r>
            <w:r w:rsidR="00EA2CB5" w:rsidRPr="00EA2CB5">
              <w:rPr>
                <w:sz w:val="24"/>
                <w:szCs w:val="24"/>
                <w:lang w:val="kk-KZ"/>
              </w:rPr>
              <w:t>Жаһандану  дамуының әлеуметтік-мәдени детерминанттары</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EA2CB5" w:rsidRDefault="00335340" w:rsidP="00EA2CB5">
            <w:pPr>
              <w:pStyle w:val="a4"/>
              <w:spacing w:line="276" w:lineRule="auto"/>
              <w:rPr>
                <w:rFonts w:ascii="Times New Roman" w:hAnsi="Times New Roman"/>
                <w:b/>
                <w:sz w:val="24"/>
                <w:szCs w:val="24"/>
                <w:lang w:val="kk-KZ" w:eastAsia="en-US"/>
              </w:rPr>
            </w:pPr>
            <w:r w:rsidRPr="00EA2CB5">
              <w:rPr>
                <w:rFonts w:ascii="Times New Roman" w:hAnsi="Times New Roman"/>
                <w:b/>
                <w:sz w:val="24"/>
                <w:szCs w:val="24"/>
                <w:lang w:eastAsia="en-US"/>
              </w:rPr>
              <w:t>Семинар</w:t>
            </w:r>
            <w:r w:rsidRPr="00EA2CB5">
              <w:rPr>
                <w:rFonts w:ascii="Times New Roman" w:hAnsi="Times New Roman"/>
                <w:b/>
                <w:sz w:val="24"/>
                <w:szCs w:val="24"/>
                <w:lang w:val="en-US" w:eastAsia="en-US"/>
              </w:rPr>
              <w:t>:</w:t>
            </w:r>
            <w:r w:rsidR="00EA2CB5" w:rsidRPr="00316AD1">
              <w:rPr>
                <w:lang w:val="kk-KZ"/>
              </w:rPr>
              <w:t xml:space="preserve"> </w:t>
            </w:r>
            <w:r w:rsidR="00EA2CB5" w:rsidRPr="00EA2CB5">
              <w:rPr>
                <w:sz w:val="24"/>
                <w:szCs w:val="24"/>
                <w:lang w:val="kk-KZ"/>
              </w:rPr>
              <w:t>Жаһандану  этосы</w:t>
            </w:r>
            <w:r w:rsidR="00EA2CB5" w:rsidRPr="00316AD1">
              <w:rPr>
                <w:lang w:val="kk-KZ"/>
              </w:rPr>
              <w:t>.</w:t>
            </w:r>
            <w:r>
              <w:rPr>
                <w:rFonts w:ascii="Times New Roman" w:hAnsi="Times New Roman"/>
                <w:sz w:val="24"/>
                <w:szCs w:val="24"/>
                <w:lang w:val="kk-KZ" w:eastAsia="en-US"/>
              </w:rPr>
              <w:t>.</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eastAsia="en-US"/>
              </w:rPr>
            </w:pPr>
            <w:r>
              <w:rPr>
                <w:sz w:val="24"/>
                <w:szCs w:val="24"/>
                <w:lang w:eastAsia="en-US"/>
              </w:rPr>
              <w:t>5</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EA2CB5" w:rsidRDefault="00E0553B" w:rsidP="00EA2CB5">
            <w:pPr>
              <w:autoSpaceDE w:val="0"/>
              <w:autoSpaceDN w:val="0"/>
              <w:jc w:val="both"/>
              <w:rPr>
                <w:sz w:val="24"/>
                <w:szCs w:val="24"/>
                <w:lang w:val="kk-KZ"/>
              </w:rPr>
            </w:pPr>
            <w:r>
              <w:rPr>
                <w:b/>
                <w:sz w:val="24"/>
                <w:szCs w:val="24"/>
                <w:lang w:val="kk-KZ" w:eastAsia="en-US"/>
              </w:rPr>
              <w:t>Д</w:t>
            </w:r>
            <w:r w:rsidR="00335340" w:rsidRPr="00EA2CB5">
              <w:rPr>
                <w:b/>
                <w:sz w:val="24"/>
                <w:szCs w:val="24"/>
                <w:lang w:val="kk-KZ" w:eastAsia="en-US"/>
              </w:rPr>
              <w:t>ОӨЖ.</w:t>
            </w:r>
            <w:r w:rsidR="00335340">
              <w:rPr>
                <w:sz w:val="24"/>
                <w:szCs w:val="24"/>
                <w:lang w:val="kk-KZ" w:eastAsia="en-US"/>
              </w:rPr>
              <w:t xml:space="preserve"> </w:t>
            </w:r>
            <w:r w:rsidR="002D0836" w:rsidRPr="002D0836">
              <w:rPr>
                <w:sz w:val="24"/>
                <w:szCs w:val="24"/>
                <w:lang w:val="kk-KZ"/>
              </w:rPr>
              <w:t>Христиандық, буддизм, ислам шеңберіндегі жаһанданудың  ерекшелігі.</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10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en-US" w:eastAsia="en-US"/>
              </w:rPr>
            </w:pPr>
            <w:r>
              <w:rPr>
                <w:sz w:val="24"/>
                <w:szCs w:val="24"/>
                <w:lang w:val="en-US" w:eastAsia="en-US"/>
              </w:rPr>
              <w:t>7</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EA2CB5" w:rsidRDefault="00335340" w:rsidP="007B2613">
            <w:pPr>
              <w:spacing w:line="276" w:lineRule="auto"/>
              <w:jc w:val="both"/>
              <w:rPr>
                <w:b/>
                <w:sz w:val="24"/>
                <w:szCs w:val="24"/>
                <w:lang w:val="kk-KZ" w:eastAsia="en-US"/>
              </w:rPr>
            </w:pPr>
            <w:r w:rsidRPr="00EA2CB5">
              <w:rPr>
                <w:b/>
                <w:sz w:val="24"/>
                <w:szCs w:val="24"/>
                <w:lang w:val="kk-KZ" w:eastAsia="en-US"/>
              </w:rPr>
              <w:t xml:space="preserve">Лекция: </w:t>
            </w:r>
            <w:r w:rsidR="00EA2CB5" w:rsidRPr="00EA2CB5">
              <w:rPr>
                <w:sz w:val="24"/>
                <w:szCs w:val="24"/>
                <w:lang w:val="kk-KZ"/>
              </w:rPr>
              <w:t>Жаһандану жєне ғылым: өзара қатынас эволюциясы</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EA2CB5" w:rsidRDefault="00335340" w:rsidP="002D0836">
            <w:pPr>
              <w:spacing w:line="276" w:lineRule="auto"/>
              <w:jc w:val="both"/>
              <w:rPr>
                <w:b/>
                <w:sz w:val="24"/>
                <w:szCs w:val="24"/>
                <w:lang w:val="kk-KZ" w:eastAsia="en-US"/>
              </w:rPr>
            </w:pPr>
            <w:r w:rsidRPr="00EA2CB5">
              <w:rPr>
                <w:b/>
                <w:sz w:val="24"/>
                <w:szCs w:val="24"/>
                <w:lang w:val="ru-MO" w:eastAsia="en-US"/>
              </w:rPr>
              <w:t>Семинар</w:t>
            </w:r>
            <w:r w:rsidRPr="00EA2CB5">
              <w:rPr>
                <w:b/>
                <w:sz w:val="24"/>
                <w:szCs w:val="24"/>
                <w:lang w:val="en-US" w:eastAsia="en-US"/>
              </w:rPr>
              <w:t xml:space="preserve">: </w:t>
            </w:r>
            <w:r w:rsidR="00EA2CB5" w:rsidRPr="00EA2CB5">
              <w:rPr>
                <w:sz w:val="24"/>
                <w:szCs w:val="24"/>
                <w:lang w:val="kk-KZ"/>
              </w:rPr>
              <w:t>Жаһандануды бағалау критерийлері</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5</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EA2CB5">
            <w:pPr>
              <w:autoSpaceDE w:val="0"/>
              <w:autoSpaceDN w:val="0"/>
              <w:jc w:val="both"/>
              <w:rPr>
                <w:sz w:val="24"/>
                <w:szCs w:val="24"/>
                <w:lang w:val="kk-KZ"/>
              </w:rPr>
            </w:pPr>
            <w:r>
              <w:rPr>
                <w:b/>
                <w:sz w:val="24"/>
                <w:szCs w:val="24"/>
                <w:lang w:val="kk-KZ" w:eastAsia="en-US"/>
              </w:rPr>
              <w:t>Д</w:t>
            </w:r>
            <w:r w:rsidR="00335340" w:rsidRPr="00EA2CB5">
              <w:rPr>
                <w:b/>
                <w:sz w:val="24"/>
                <w:szCs w:val="24"/>
                <w:lang w:val="kk-KZ" w:eastAsia="en-US"/>
              </w:rPr>
              <w:t>ОӨЖ.</w:t>
            </w:r>
            <w:r w:rsidR="00335340">
              <w:rPr>
                <w:sz w:val="24"/>
                <w:szCs w:val="24"/>
                <w:lang w:val="kk-KZ" w:eastAsia="en-US"/>
              </w:rPr>
              <w:t xml:space="preserve"> </w:t>
            </w:r>
            <w:r w:rsidR="002D0836" w:rsidRPr="002D0836">
              <w:rPr>
                <w:sz w:val="24"/>
                <w:szCs w:val="24"/>
                <w:lang w:val="kk-KZ"/>
              </w:rPr>
              <w:t>Ғылым кәсіптілік пен бейімділік ретінде (М. Вебер еңбегі бойынша)</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9</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kk-KZ" w:eastAsia="en-US"/>
              </w:rPr>
            </w:pPr>
            <w:r>
              <w:rPr>
                <w:sz w:val="24"/>
                <w:szCs w:val="24"/>
                <w:lang w:val="kk-KZ" w:eastAsia="en-US"/>
              </w:rPr>
              <w:t>1 Аралық бақылау</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center"/>
              <w:rPr>
                <w:caps/>
                <w:sz w:val="24"/>
                <w:szCs w:val="24"/>
                <w:lang w:val="kk-KZ" w:eastAsia="en-US"/>
              </w:rPr>
            </w:pPr>
            <w:r>
              <w:rPr>
                <w:caps/>
                <w:sz w:val="24"/>
                <w:szCs w:val="24"/>
                <w:lang w:val="kk-KZ" w:eastAsia="en-US"/>
              </w:rPr>
              <w:t>11</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kk-KZ" w:eastAsia="en-US"/>
              </w:rPr>
            </w:pPr>
            <w:r>
              <w:rPr>
                <w:sz w:val="24"/>
                <w:szCs w:val="24"/>
                <w:lang w:val="kk-KZ" w:eastAsia="en-US"/>
              </w:rPr>
              <w:t>Барлығы</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center"/>
              <w:rPr>
                <w:caps/>
                <w:sz w:val="24"/>
                <w:szCs w:val="24"/>
                <w:lang w:val="kk-KZ" w:eastAsia="en-US"/>
              </w:rPr>
            </w:pPr>
            <w:r>
              <w:rPr>
                <w:caps/>
                <w:sz w:val="24"/>
                <w:szCs w:val="24"/>
                <w:lang w:val="kk-KZ" w:eastAsia="en-US"/>
              </w:rPr>
              <w:t>100</w:t>
            </w:r>
          </w:p>
        </w:tc>
      </w:tr>
      <w:tr w:rsidR="003E6D7A" w:rsidTr="003E6D7A">
        <w:tc>
          <w:tcPr>
            <w:tcW w:w="852" w:type="dxa"/>
            <w:tcBorders>
              <w:top w:val="single" w:sz="6" w:space="0" w:color="000000"/>
              <w:left w:val="single" w:sz="6" w:space="0" w:color="000000"/>
              <w:bottom w:val="single" w:sz="6" w:space="0" w:color="000000"/>
              <w:right w:val="single" w:sz="6" w:space="0" w:color="000000"/>
            </w:tcBorders>
          </w:tcPr>
          <w:p w:rsidR="003E6D7A" w:rsidRDefault="003E6D7A">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E6D7A" w:rsidRPr="003E6D7A" w:rsidRDefault="003E6D7A" w:rsidP="006D0F6C">
            <w:pPr>
              <w:rPr>
                <w:b/>
                <w:sz w:val="24"/>
                <w:szCs w:val="24"/>
                <w:lang w:val="kk-KZ"/>
              </w:rPr>
            </w:pPr>
            <w:r w:rsidRPr="003E6D7A">
              <w:rPr>
                <w:b/>
                <w:sz w:val="24"/>
                <w:szCs w:val="24"/>
                <w:lang w:val="en-US"/>
              </w:rPr>
              <w:t>Midterm Exam</w:t>
            </w:r>
          </w:p>
        </w:tc>
        <w:tc>
          <w:tcPr>
            <w:tcW w:w="850" w:type="dxa"/>
            <w:tcBorders>
              <w:top w:val="single" w:sz="6" w:space="0" w:color="000000"/>
              <w:left w:val="single" w:sz="6" w:space="0" w:color="000000"/>
              <w:bottom w:val="single" w:sz="6" w:space="0" w:color="000000"/>
              <w:right w:val="single" w:sz="6" w:space="0" w:color="000000"/>
            </w:tcBorders>
          </w:tcPr>
          <w:p w:rsidR="003E6D7A" w:rsidRPr="003E6D7A" w:rsidRDefault="003E6D7A" w:rsidP="006D0F6C">
            <w:pPr>
              <w:jc w:val="center"/>
              <w:rPr>
                <w:sz w:val="24"/>
                <w:szCs w:val="24"/>
                <w:lang w:val="kk-KZ"/>
              </w:rPr>
            </w:pPr>
          </w:p>
        </w:tc>
        <w:tc>
          <w:tcPr>
            <w:tcW w:w="709" w:type="dxa"/>
            <w:tcBorders>
              <w:top w:val="single" w:sz="6" w:space="0" w:color="000000"/>
              <w:left w:val="single" w:sz="6" w:space="0" w:color="000000"/>
              <w:bottom w:val="single" w:sz="6" w:space="0" w:color="000000"/>
              <w:right w:val="single" w:sz="6" w:space="0" w:color="000000"/>
            </w:tcBorders>
            <w:hideMark/>
          </w:tcPr>
          <w:p w:rsidR="003E6D7A" w:rsidRPr="003E6D7A" w:rsidRDefault="003E6D7A" w:rsidP="006D0F6C">
            <w:pPr>
              <w:jc w:val="center"/>
              <w:rPr>
                <w:b/>
                <w:caps/>
                <w:sz w:val="24"/>
                <w:szCs w:val="24"/>
              </w:rPr>
            </w:pPr>
            <w:r w:rsidRPr="003E6D7A">
              <w:rPr>
                <w:b/>
                <w:caps/>
                <w:sz w:val="24"/>
                <w:szCs w:val="24"/>
              </w:rPr>
              <w:t>100</w:t>
            </w:r>
          </w:p>
        </w:tc>
      </w:tr>
      <w:tr w:rsidR="00335340" w:rsidTr="003E6D7A">
        <w:tc>
          <w:tcPr>
            <w:tcW w:w="9360" w:type="dxa"/>
            <w:gridSpan w:val="4"/>
            <w:tcBorders>
              <w:top w:val="single" w:sz="6" w:space="0" w:color="000000"/>
              <w:left w:val="single" w:sz="6" w:space="0" w:color="000000"/>
              <w:bottom w:val="single" w:sz="6" w:space="0" w:color="000000"/>
              <w:right w:val="single" w:sz="6" w:space="0" w:color="000000"/>
            </w:tcBorders>
            <w:hideMark/>
          </w:tcPr>
          <w:p w:rsidR="00335340" w:rsidRDefault="00335340" w:rsidP="007B2613">
            <w:pPr>
              <w:spacing w:line="276" w:lineRule="auto"/>
              <w:jc w:val="center"/>
              <w:rPr>
                <w:caps/>
                <w:sz w:val="24"/>
                <w:szCs w:val="24"/>
                <w:lang w:val="kk-KZ" w:eastAsia="en-US"/>
              </w:rPr>
            </w:pPr>
            <w:r>
              <w:rPr>
                <w:sz w:val="24"/>
                <w:szCs w:val="24"/>
                <w:lang w:val="uk-UA" w:eastAsia="en-US"/>
              </w:rPr>
              <w:t xml:space="preserve">2-Модуль. </w:t>
            </w:r>
            <w:r w:rsidR="007B2613" w:rsidRPr="000C3AA9">
              <w:rPr>
                <w:b/>
                <w:lang w:val="kk-KZ"/>
              </w:rPr>
              <w:t>ҚАЗАҚСТАН ЖАҺАНДАНУ ҮРДІСІНІҢ БАҒЫТТАРЫ МЕН ФОРМАЛАРЫН МӘДЕНИЕТТАНУЛЫҚ ТАЛДАУ.</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en-US" w:eastAsia="en-US"/>
              </w:rPr>
            </w:pPr>
            <w:r>
              <w:rPr>
                <w:sz w:val="24"/>
                <w:szCs w:val="24"/>
                <w:lang w:val="en-US" w:eastAsia="en-US"/>
              </w:rPr>
              <w:t>8</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7B2613" w:rsidRDefault="00335340" w:rsidP="007B2613">
            <w:pPr>
              <w:spacing w:line="276" w:lineRule="auto"/>
              <w:jc w:val="both"/>
              <w:rPr>
                <w:sz w:val="24"/>
                <w:szCs w:val="24"/>
                <w:lang w:val="kk-KZ" w:eastAsia="en-US"/>
              </w:rPr>
            </w:pPr>
            <w:r w:rsidRPr="00C15A81">
              <w:rPr>
                <w:b/>
                <w:sz w:val="24"/>
                <w:szCs w:val="24"/>
                <w:lang w:val="kk-KZ" w:eastAsia="en-US"/>
              </w:rPr>
              <w:t>Лекция:</w:t>
            </w:r>
            <w:r>
              <w:rPr>
                <w:sz w:val="24"/>
                <w:szCs w:val="24"/>
                <w:lang w:val="kk-KZ" w:eastAsia="en-US"/>
              </w:rPr>
              <w:t xml:space="preserve"> </w:t>
            </w:r>
            <w:r w:rsidR="007B2613" w:rsidRPr="007B2613">
              <w:rPr>
                <w:sz w:val="24"/>
                <w:szCs w:val="24"/>
                <w:lang w:val="kk-KZ"/>
              </w:rPr>
              <w:t>Қазіргі қазақ мәдениетіндегі  жаһандану  үрдістерінің  кейбір  бағыттары.</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C15A81" w:rsidRPr="00C15A81" w:rsidRDefault="00335340">
            <w:pPr>
              <w:pStyle w:val="a4"/>
              <w:spacing w:line="276" w:lineRule="auto"/>
              <w:rPr>
                <w:rFonts w:ascii="Times New Roman" w:hAnsi="Times New Roman"/>
                <w:b/>
                <w:sz w:val="24"/>
                <w:szCs w:val="24"/>
                <w:lang w:val="kk-KZ" w:eastAsia="en-US"/>
              </w:rPr>
            </w:pPr>
            <w:r w:rsidRPr="00C15A81">
              <w:rPr>
                <w:rFonts w:ascii="Times New Roman" w:hAnsi="Times New Roman"/>
                <w:b/>
                <w:sz w:val="24"/>
                <w:szCs w:val="24"/>
                <w:lang w:eastAsia="en-US"/>
              </w:rPr>
              <w:t>Семинар</w:t>
            </w:r>
            <w:r w:rsidRPr="00C15A81">
              <w:rPr>
                <w:rFonts w:ascii="Times New Roman" w:hAnsi="Times New Roman"/>
                <w:b/>
                <w:sz w:val="24"/>
                <w:szCs w:val="24"/>
                <w:lang w:val="en-US" w:eastAsia="en-US"/>
              </w:rPr>
              <w:t xml:space="preserve">: </w:t>
            </w:r>
            <w:r w:rsidRPr="00C15A81">
              <w:rPr>
                <w:rFonts w:ascii="Times New Roman" w:hAnsi="Times New Roman"/>
                <w:b/>
                <w:sz w:val="24"/>
                <w:szCs w:val="24"/>
                <w:lang w:val="kk-KZ" w:eastAsia="en-US"/>
              </w:rPr>
              <w:t xml:space="preserve"> </w:t>
            </w:r>
            <w:r w:rsidR="00C15A81" w:rsidRPr="00C15A81">
              <w:rPr>
                <w:sz w:val="24"/>
                <w:szCs w:val="24"/>
                <w:lang w:val="kk-KZ"/>
              </w:rPr>
              <w:t>Жаһандануды бағалау критерийлері</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4</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en-US"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E0553B" w:rsidP="00C15A81">
            <w:pPr>
              <w:autoSpaceDE w:val="0"/>
              <w:autoSpaceDN w:val="0"/>
              <w:jc w:val="both"/>
              <w:rPr>
                <w:sz w:val="24"/>
                <w:szCs w:val="24"/>
                <w:lang w:val="kk-KZ"/>
              </w:rPr>
            </w:pPr>
            <w:r>
              <w:rPr>
                <w:b/>
                <w:sz w:val="24"/>
                <w:szCs w:val="24"/>
                <w:lang w:val="kk-KZ" w:eastAsia="en-US"/>
              </w:rPr>
              <w:t>Д</w:t>
            </w:r>
            <w:r w:rsidR="00335340" w:rsidRPr="00C15A81">
              <w:rPr>
                <w:b/>
                <w:sz w:val="24"/>
                <w:szCs w:val="24"/>
                <w:lang w:val="kk-KZ" w:eastAsia="en-US"/>
              </w:rPr>
              <w:t>ОӨЖ</w:t>
            </w:r>
            <w:r w:rsidR="002D0836" w:rsidRPr="00C15A81">
              <w:rPr>
                <w:b/>
                <w:sz w:val="24"/>
                <w:szCs w:val="24"/>
                <w:lang w:val="kk-KZ" w:eastAsia="en-US"/>
              </w:rPr>
              <w:t>:</w:t>
            </w:r>
            <w:r w:rsidR="002D0836" w:rsidRPr="00316AD1">
              <w:rPr>
                <w:lang w:val="kk-KZ"/>
              </w:rPr>
              <w:t xml:space="preserve"> </w:t>
            </w:r>
            <w:r w:rsidR="002D0836" w:rsidRPr="002D0836">
              <w:rPr>
                <w:sz w:val="24"/>
                <w:szCs w:val="24"/>
                <w:lang w:val="kk-KZ"/>
              </w:rPr>
              <w:t>Еуропалық мәдениеттегі  жаһандық ғылыми рационалдылық мєселесі.</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6</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en-US" w:eastAsia="en-US"/>
              </w:rPr>
            </w:pPr>
            <w:r>
              <w:rPr>
                <w:sz w:val="24"/>
                <w:szCs w:val="24"/>
                <w:lang w:val="en-US" w:eastAsia="en-US"/>
              </w:rPr>
              <w:t>9</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10161D" w:rsidRDefault="00335340" w:rsidP="007B2613">
            <w:pPr>
              <w:spacing w:line="276" w:lineRule="auto"/>
              <w:jc w:val="both"/>
              <w:rPr>
                <w:sz w:val="24"/>
                <w:szCs w:val="24"/>
                <w:lang w:val="en-US" w:eastAsia="en-US"/>
              </w:rPr>
            </w:pPr>
            <w:r w:rsidRPr="00C15A81">
              <w:rPr>
                <w:b/>
                <w:sz w:val="24"/>
                <w:szCs w:val="24"/>
                <w:lang w:val="kk-KZ" w:eastAsia="en-US"/>
              </w:rPr>
              <w:t>Лекция:</w:t>
            </w:r>
            <w:r>
              <w:rPr>
                <w:sz w:val="24"/>
                <w:szCs w:val="24"/>
                <w:lang w:val="kk-KZ" w:eastAsia="en-US"/>
              </w:rPr>
              <w:t xml:space="preserve"> </w:t>
            </w:r>
            <w:r w:rsidR="007B2613" w:rsidRPr="007B2613">
              <w:rPr>
                <w:sz w:val="24"/>
                <w:szCs w:val="24"/>
                <w:lang w:val="kk-KZ"/>
              </w:rPr>
              <w:t>Жаһандану және мәдени бірегейлену мәселелері</w:t>
            </w:r>
            <w:r w:rsidR="007B2613" w:rsidRPr="00316AD1">
              <w:rPr>
                <w:lang w:val="kk-KZ"/>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335340" w:rsidP="00C15A81">
            <w:pPr>
              <w:pStyle w:val="a4"/>
              <w:spacing w:line="276" w:lineRule="auto"/>
              <w:ind w:firstLine="34"/>
              <w:rPr>
                <w:rFonts w:ascii="Times New Roman" w:hAnsi="Times New Roman"/>
                <w:b/>
                <w:sz w:val="24"/>
                <w:szCs w:val="24"/>
                <w:lang w:val="kk-KZ" w:eastAsia="en-US"/>
              </w:rPr>
            </w:pPr>
            <w:r w:rsidRPr="00C15A81">
              <w:rPr>
                <w:rFonts w:ascii="Times New Roman" w:hAnsi="Times New Roman"/>
                <w:b/>
                <w:sz w:val="24"/>
                <w:szCs w:val="24"/>
                <w:lang w:val="kk-KZ" w:eastAsia="en-US"/>
              </w:rPr>
              <w:t xml:space="preserve">Семинар: </w:t>
            </w:r>
            <w:r w:rsidR="00C15A81" w:rsidRPr="00C15A81">
              <w:rPr>
                <w:sz w:val="24"/>
                <w:szCs w:val="24"/>
                <w:lang w:val="kk-KZ"/>
              </w:rPr>
              <w:t>Жаһанданудағы ұлттың тарихи жауапкершілігі мәселесі</w:t>
            </w:r>
            <w:r w:rsidR="00C15A81">
              <w:rPr>
                <w:rFonts w:ascii="Times New Roman" w:hAnsi="Times New Roman"/>
                <w:b/>
                <w:sz w:val="24"/>
                <w:szCs w:val="24"/>
                <w:lang w:val="kk-KZ" w:eastAsia="en-US"/>
              </w:rPr>
              <w:t>.</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4</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E0553B" w:rsidP="00C15A81">
            <w:pPr>
              <w:autoSpaceDE w:val="0"/>
              <w:autoSpaceDN w:val="0"/>
              <w:jc w:val="both"/>
              <w:rPr>
                <w:sz w:val="24"/>
                <w:szCs w:val="24"/>
                <w:lang w:val="kk-KZ"/>
              </w:rPr>
            </w:pPr>
            <w:r>
              <w:rPr>
                <w:b/>
                <w:sz w:val="24"/>
                <w:szCs w:val="24"/>
                <w:lang w:val="kk-KZ" w:eastAsia="en-US"/>
              </w:rPr>
              <w:t>Д</w:t>
            </w:r>
            <w:r w:rsidR="00335340" w:rsidRPr="00C15A81">
              <w:rPr>
                <w:b/>
                <w:sz w:val="24"/>
                <w:szCs w:val="24"/>
                <w:lang w:val="kk-KZ" w:eastAsia="en-US"/>
              </w:rPr>
              <w:t>ОӨЖ</w:t>
            </w:r>
            <w:r w:rsidR="00335340">
              <w:rPr>
                <w:sz w:val="24"/>
                <w:szCs w:val="24"/>
                <w:lang w:val="kk-KZ" w:eastAsia="en-US"/>
              </w:rPr>
              <w:t xml:space="preserve">. </w:t>
            </w:r>
            <w:r w:rsidR="0056465C" w:rsidRPr="0056465C">
              <w:rPr>
                <w:sz w:val="24"/>
                <w:szCs w:val="24"/>
                <w:lang w:val="kk-KZ"/>
              </w:rPr>
              <w:t>Техника деген не? Оның табиғаты мен қайнар көздері?</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6</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kk-KZ" w:eastAsia="en-US"/>
              </w:rPr>
            </w:pPr>
            <w:r>
              <w:rPr>
                <w:sz w:val="24"/>
                <w:szCs w:val="24"/>
                <w:lang w:val="kk-KZ" w:eastAsia="en-US"/>
              </w:rPr>
              <w:t>10</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rsidP="007B2613">
            <w:pPr>
              <w:spacing w:line="276" w:lineRule="auto"/>
              <w:jc w:val="both"/>
              <w:rPr>
                <w:sz w:val="24"/>
                <w:szCs w:val="24"/>
                <w:lang w:val="kk-KZ" w:eastAsia="en-US"/>
              </w:rPr>
            </w:pPr>
            <w:r w:rsidRPr="00C15A81">
              <w:rPr>
                <w:b/>
                <w:sz w:val="24"/>
                <w:szCs w:val="24"/>
                <w:lang w:val="kk-KZ" w:eastAsia="en-US"/>
              </w:rPr>
              <w:t>Лекция:</w:t>
            </w:r>
            <w:r>
              <w:rPr>
                <w:sz w:val="24"/>
                <w:szCs w:val="24"/>
                <w:lang w:val="kk-KZ" w:eastAsia="en-US"/>
              </w:rPr>
              <w:t xml:space="preserve"> </w:t>
            </w:r>
            <w:r w:rsidR="007B2613" w:rsidRPr="007B2613">
              <w:rPr>
                <w:sz w:val="24"/>
                <w:szCs w:val="24"/>
                <w:lang w:val="kk-KZ"/>
              </w:rPr>
              <w:t>Бұқаралық мәдениет өрісіндегі қазақстандық өркениет</w:t>
            </w:r>
            <w:r w:rsidR="007B2613" w:rsidRPr="00316AD1">
              <w:rPr>
                <w:lang w:val="kk-KZ"/>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10161D" w:rsidRDefault="00335340" w:rsidP="00C15A81">
            <w:pPr>
              <w:pStyle w:val="a4"/>
              <w:spacing w:line="276" w:lineRule="auto"/>
              <w:ind w:left="34"/>
              <w:rPr>
                <w:rFonts w:ascii="Times New Roman" w:hAnsi="Times New Roman"/>
                <w:b/>
                <w:sz w:val="24"/>
                <w:szCs w:val="24"/>
                <w:lang w:val="ru-RU" w:eastAsia="en-US"/>
              </w:rPr>
            </w:pPr>
            <w:r w:rsidRPr="00C15A81">
              <w:rPr>
                <w:rFonts w:ascii="Times New Roman" w:hAnsi="Times New Roman"/>
                <w:b/>
                <w:sz w:val="24"/>
                <w:szCs w:val="24"/>
                <w:lang w:val="kk-KZ" w:eastAsia="en-US"/>
              </w:rPr>
              <w:t xml:space="preserve">Семинар: </w:t>
            </w:r>
            <w:r w:rsidR="00C15A81" w:rsidRPr="00C15A81">
              <w:rPr>
                <w:sz w:val="24"/>
                <w:szCs w:val="24"/>
                <w:lang w:val="kk-KZ"/>
              </w:rPr>
              <w:t>Жаһанданудың ұлттық санада алатын орны</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4</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C15A81">
            <w:pPr>
              <w:autoSpaceDE w:val="0"/>
              <w:autoSpaceDN w:val="0"/>
              <w:jc w:val="both"/>
              <w:rPr>
                <w:sz w:val="24"/>
                <w:szCs w:val="24"/>
                <w:lang w:val="kk-KZ"/>
              </w:rPr>
            </w:pPr>
            <w:r>
              <w:rPr>
                <w:b/>
                <w:sz w:val="24"/>
                <w:szCs w:val="24"/>
                <w:lang w:val="kk-KZ" w:eastAsia="en-US"/>
              </w:rPr>
              <w:t>Д</w:t>
            </w:r>
            <w:r w:rsidR="00335340" w:rsidRPr="00C15A81">
              <w:rPr>
                <w:b/>
                <w:sz w:val="24"/>
                <w:szCs w:val="24"/>
                <w:lang w:val="kk-KZ" w:eastAsia="en-US"/>
              </w:rPr>
              <w:t>ОӨЖ.</w:t>
            </w:r>
            <w:r w:rsidR="00335340" w:rsidRPr="0056465C">
              <w:rPr>
                <w:sz w:val="24"/>
                <w:szCs w:val="24"/>
                <w:lang w:val="kk-KZ" w:eastAsia="en-US"/>
              </w:rPr>
              <w:t xml:space="preserve"> </w:t>
            </w:r>
            <w:r w:rsidR="0056465C" w:rsidRPr="0056465C">
              <w:rPr>
                <w:sz w:val="24"/>
                <w:szCs w:val="24"/>
                <w:lang w:val="kk-KZ"/>
              </w:rPr>
              <w:t>Материалдық феномен ретіндегі техниканың негізгі, фундаменталды сипаты? Әлеуметтік феномен ретінде? Жаһандық  құбылыс ретінде?</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8</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kk-KZ" w:eastAsia="en-US"/>
              </w:rPr>
            </w:pPr>
            <w:r>
              <w:rPr>
                <w:sz w:val="24"/>
                <w:szCs w:val="24"/>
                <w:lang w:val="kk-KZ" w:eastAsia="en-US"/>
              </w:rPr>
              <w:t>11</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rsidP="007B2613">
            <w:pPr>
              <w:pStyle w:val="a4"/>
              <w:spacing w:line="276" w:lineRule="auto"/>
              <w:ind w:firstLine="34"/>
              <w:rPr>
                <w:rFonts w:ascii="Times New Roman" w:hAnsi="Times New Roman"/>
                <w:sz w:val="24"/>
                <w:szCs w:val="24"/>
                <w:lang w:val="kk-KZ" w:eastAsia="en-US"/>
              </w:rPr>
            </w:pPr>
            <w:r w:rsidRPr="00C15A81">
              <w:rPr>
                <w:rFonts w:ascii="Times New Roman" w:hAnsi="Times New Roman"/>
                <w:b/>
                <w:sz w:val="24"/>
                <w:szCs w:val="24"/>
                <w:lang w:val="kk-KZ" w:eastAsia="en-US"/>
              </w:rPr>
              <w:t>Лекция:</w:t>
            </w:r>
            <w:r>
              <w:rPr>
                <w:rFonts w:ascii="Times New Roman" w:hAnsi="Times New Roman"/>
                <w:sz w:val="24"/>
                <w:szCs w:val="24"/>
                <w:lang w:val="kk-KZ" w:eastAsia="en-US"/>
              </w:rPr>
              <w:t xml:space="preserve"> </w:t>
            </w:r>
            <w:r w:rsidR="007B2613" w:rsidRPr="007B2613">
              <w:rPr>
                <w:sz w:val="24"/>
                <w:szCs w:val="24"/>
                <w:lang w:val="kk-KZ"/>
              </w:rPr>
              <w:t>Қазақстандағы рухани-мәдени саладағы жаһандану үрдістері</w:t>
            </w:r>
            <w:r w:rsidR="007B2613" w:rsidRPr="00316AD1">
              <w:rPr>
                <w:lang w:val="kk-KZ"/>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335340" w:rsidP="00C15A81">
            <w:pPr>
              <w:pStyle w:val="a4"/>
              <w:spacing w:line="276" w:lineRule="auto"/>
              <w:ind w:firstLine="34"/>
              <w:rPr>
                <w:rFonts w:ascii="Times New Roman" w:hAnsi="Times New Roman"/>
                <w:b/>
                <w:sz w:val="24"/>
                <w:szCs w:val="24"/>
                <w:lang w:val="kk-KZ" w:eastAsia="en-US"/>
              </w:rPr>
            </w:pPr>
            <w:r w:rsidRPr="00C15A81">
              <w:rPr>
                <w:rFonts w:ascii="Times New Roman" w:hAnsi="Times New Roman"/>
                <w:b/>
                <w:sz w:val="24"/>
                <w:szCs w:val="24"/>
                <w:lang w:val="kk-KZ" w:eastAsia="en-US"/>
              </w:rPr>
              <w:t>Семинар</w:t>
            </w:r>
            <w:r w:rsidR="00C15A81">
              <w:rPr>
                <w:rFonts w:ascii="Times New Roman" w:hAnsi="Times New Roman"/>
                <w:b/>
                <w:sz w:val="24"/>
                <w:szCs w:val="24"/>
                <w:lang w:val="kk-KZ" w:eastAsia="en-US"/>
              </w:rPr>
              <w:t xml:space="preserve">: </w:t>
            </w:r>
            <w:r w:rsidR="00C15A81" w:rsidRPr="00C15A81">
              <w:rPr>
                <w:sz w:val="24"/>
                <w:szCs w:val="24"/>
                <w:lang w:val="kk-KZ"/>
              </w:rPr>
              <w:t>Жаһандану  және өнер</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4</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C15A81">
            <w:pPr>
              <w:autoSpaceDE w:val="0"/>
              <w:autoSpaceDN w:val="0"/>
              <w:jc w:val="both"/>
              <w:rPr>
                <w:sz w:val="24"/>
                <w:szCs w:val="24"/>
                <w:lang w:val="kk-KZ"/>
              </w:rPr>
            </w:pPr>
            <w:r>
              <w:rPr>
                <w:b/>
                <w:sz w:val="24"/>
                <w:szCs w:val="24"/>
                <w:lang w:val="kk-KZ" w:eastAsia="en-US"/>
              </w:rPr>
              <w:t>Д</w:t>
            </w:r>
            <w:r w:rsidR="00335340" w:rsidRPr="00C15A81">
              <w:rPr>
                <w:b/>
                <w:sz w:val="24"/>
                <w:szCs w:val="24"/>
                <w:lang w:val="kk-KZ" w:eastAsia="en-US"/>
              </w:rPr>
              <w:t>ОӨЖ.</w:t>
            </w:r>
            <w:r w:rsidR="00335340">
              <w:rPr>
                <w:sz w:val="24"/>
                <w:szCs w:val="24"/>
                <w:lang w:val="kk-KZ" w:eastAsia="en-US"/>
              </w:rPr>
              <w:t xml:space="preserve">  </w:t>
            </w:r>
            <w:r w:rsidR="0056465C" w:rsidRPr="0056465C">
              <w:rPr>
                <w:sz w:val="24"/>
                <w:szCs w:val="24"/>
                <w:lang w:val="kk-KZ"/>
              </w:rPr>
              <w:t>Техника дамуының әлеуметтік</w:t>
            </w:r>
            <w:r w:rsidR="0056465C" w:rsidRPr="0056465C">
              <w:rPr>
                <w:sz w:val="24"/>
                <w:szCs w:val="24"/>
              </w:rPr>
              <w:t>-</w:t>
            </w:r>
            <w:r w:rsidR="0056465C" w:rsidRPr="0056465C">
              <w:rPr>
                <w:sz w:val="24"/>
                <w:szCs w:val="24"/>
                <w:lang w:val="kk-KZ"/>
              </w:rPr>
              <w:t>мәдени себептілігі неде?</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ru-MO"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9</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en-US" w:eastAsia="en-US"/>
              </w:rPr>
            </w:pPr>
            <w:r>
              <w:rPr>
                <w:sz w:val="24"/>
                <w:szCs w:val="24"/>
                <w:lang w:val="en-US" w:eastAsia="en-US"/>
              </w:rPr>
              <w:t>12</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335340" w:rsidP="002D0836">
            <w:pPr>
              <w:spacing w:line="276" w:lineRule="auto"/>
              <w:ind w:firstLine="34"/>
              <w:jc w:val="both"/>
              <w:rPr>
                <w:b/>
                <w:sz w:val="24"/>
                <w:szCs w:val="24"/>
                <w:lang w:eastAsia="en-US"/>
              </w:rPr>
            </w:pPr>
            <w:r w:rsidRPr="00C15A81">
              <w:rPr>
                <w:b/>
                <w:sz w:val="24"/>
                <w:szCs w:val="24"/>
                <w:lang w:val="kk-KZ" w:eastAsia="en-US"/>
              </w:rPr>
              <w:t xml:space="preserve">Лекция: </w:t>
            </w:r>
            <w:r w:rsidR="00C15A81" w:rsidRPr="00C15A81">
              <w:rPr>
                <w:sz w:val="24"/>
                <w:szCs w:val="24"/>
                <w:lang w:val="kk-KZ"/>
              </w:rPr>
              <w:t>Жаһандану және тұлға</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rsidP="00CC4C08">
            <w:pPr>
              <w:autoSpaceDE w:val="0"/>
              <w:autoSpaceDN w:val="0"/>
              <w:jc w:val="both"/>
              <w:rPr>
                <w:sz w:val="24"/>
                <w:szCs w:val="24"/>
                <w:lang w:val="kk-KZ"/>
              </w:rPr>
            </w:pPr>
            <w:r w:rsidRPr="00C15A81">
              <w:rPr>
                <w:b/>
                <w:sz w:val="24"/>
                <w:szCs w:val="24"/>
                <w:lang w:val="ru-MO" w:eastAsia="en-US"/>
              </w:rPr>
              <w:t xml:space="preserve">Семинар: </w:t>
            </w:r>
            <w:r w:rsidR="00C15A81" w:rsidRPr="00C15A81">
              <w:rPr>
                <w:sz w:val="24"/>
                <w:szCs w:val="24"/>
                <w:lang w:val="kk-KZ"/>
              </w:rPr>
              <w:t>Жаһанданудағы ұлттың тарихи жауапкершілігі мәселесі.</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5</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56465C">
            <w:pPr>
              <w:spacing w:line="276" w:lineRule="auto"/>
              <w:ind w:firstLine="34"/>
              <w:jc w:val="both"/>
              <w:rPr>
                <w:sz w:val="24"/>
                <w:szCs w:val="24"/>
                <w:lang w:val="kk-KZ" w:eastAsia="en-US"/>
              </w:rPr>
            </w:pPr>
            <w:r>
              <w:rPr>
                <w:b/>
                <w:sz w:val="24"/>
                <w:szCs w:val="24"/>
                <w:lang w:val="kk-KZ" w:eastAsia="en-US"/>
              </w:rPr>
              <w:t>Д</w:t>
            </w:r>
            <w:r w:rsidR="00335340" w:rsidRPr="00C15A81">
              <w:rPr>
                <w:b/>
                <w:sz w:val="24"/>
                <w:szCs w:val="24"/>
                <w:lang w:val="kk-KZ" w:eastAsia="en-US"/>
              </w:rPr>
              <w:t>ОӨЖ.</w:t>
            </w:r>
            <w:r w:rsidR="00335340" w:rsidRPr="0056465C">
              <w:rPr>
                <w:sz w:val="24"/>
                <w:szCs w:val="24"/>
                <w:lang w:val="kk-KZ" w:eastAsia="en-US"/>
              </w:rPr>
              <w:t xml:space="preserve">  </w:t>
            </w:r>
            <w:r w:rsidR="00335340" w:rsidRPr="0056465C">
              <w:rPr>
                <w:sz w:val="24"/>
                <w:szCs w:val="24"/>
                <w:lang w:val="kk-KZ"/>
              </w:rPr>
              <w:t xml:space="preserve"> </w:t>
            </w:r>
            <w:r w:rsidR="0056465C" w:rsidRPr="0056465C">
              <w:rPr>
                <w:sz w:val="24"/>
                <w:szCs w:val="24"/>
                <w:lang w:val="kk-KZ"/>
              </w:rPr>
              <w:t>Жаһандық экономика мәдениетттің басқа феномендерімен қандай байланыста? (ғылым, өнер, мораль, саясат жєне т.б.)</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ru-MO"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11</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eastAsia="en-US"/>
              </w:rPr>
            </w:pPr>
            <w:r>
              <w:rPr>
                <w:sz w:val="24"/>
                <w:szCs w:val="24"/>
                <w:lang w:eastAsia="en-US"/>
              </w:rPr>
              <w:t>13</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335340" w:rsidP="00C15A81">
            <w:pPr>
              <w:autoSpaceDE w:val="0"/>
              <w:autoSpaceDN w:val="0"/>
              <w:jc w:val="both"/>
              <w:rPr>
                <w:sz w:val="24"/>
                <w:szCs w:val="24"/>
                <w:lang w:val="kk-KZ"/>
              </w:rPr>
            </w:pPr>
            <w:r w:rsidRPr="00C15A81">
              <w:rPr>
                <w:b/>
                <w:sz w:val="24"/>
                <w:szCs w:val="24"/>
                <w:lang w:val="kk-KZ" w:eastAsia="en-US"/>
              </w:rPr>
              <w:t xml:space="preserve">Лекция: </w:t>
            </w:r>
            <w:r w:rsidR="00C15A81" w:rsidRPr="00C15A81">
              <w:rPr>
                <w:sz w:val="24"/>
                <w:szCs w:val="24"/>
                <w:lang w:val="kk-KZ"/>
              </w:rPr>
              <w:t>Жаһанданудағы ұлттың тарихи жауапкершілігі мәселесі.</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335340" w:rsidP="00C15A81">
            <w:pPr>
              <w:autoSpaceDE w:val="0"/>
              <w:autoSpaceDN w:val="0"/>
              <w:jc w:val="both"/>
              <w:rPr>
                <w:sz w:val="24"/>
                <w:szCs w:val="24"/>
                <w:lang w:val="kk-KZ"/>
              </w:rPr>
            </w:pPr>
            <w:r w:rsidRPr="00C15A81">
              <w:rPr>
                <w:b/>
                <w:sz w:val="24"/>
                <w:szCs w:val="24"/>
                <w:lang w:eastAsia="en-US"/>
              </w:rPr>
              <w:t xml:space="preserve">Семинар:  </w:t>
            </w:r>
            <w:r w:rsidR="00C15A81" w:rsidRPr="00C15A81">
              <w:rPr>
                <w:sz w:val="24"/>
                <w:szCs w:val="24"/>
                <w:lang w:val="kk-KZ"/>
              </w:rPr>
              <w:t>Әлем модельдері: жаһандық  және арнаулы ғылыми түсініктеме.</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ru-MO"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3</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C15A81">
            <w:pPr>
              <w:autoSpaceDE w:val="0"/>
              <w:autoSpaceDN w:val="0"/>
              <w:jc w:val="both"/>
              <w:rPr>
                <w:sz w:val="24"/>
                <w:szCs w:val="24"/>
                <w:lang w:val="kk-KZ"/>
              </w:rPr>
            </w:pPr>
            <w:r>
              <w:rPr>
                <w:b/>
                <w:sz w:val="24"/>
                <w:szCs w:val="24"/>
                <w:lang w:val="kk-KZ" w:eastAsia="en-US"/>
              </w:rPr>
              <w:t>Д</w:t>
            </w:r>
            <w:r w:rsidR="00335340" w:rsidRPr="00C15A81">
              <w:rPr>
                <w:b/>
                <w:sz w:val="24"/>
                <w:szCs w:val="24"/>
                <w:lang w:val="kk-KZ" w:eastAsia="en-US"/>
              </w:rPr>
              <w:t>ОӨЖ:</w:t>
            </w:r>
            <w:r w:rsidR="00335340">
              <w:rPr>
                <w:sz w:val="24"/>
                <w:szCs w:val="24"/>
                <w:lang w:val="kk-KZ" w:eastAsia="en-US"/>
              </w:rPr>
              <w:t>.</w:t>
            </w:r>
            <w:r w:rsidR="0056465C" w:rsidRPr="00316AD1">
              <w:rPr>
                <w:lang w:val="kk-KZ"/>
              </w:rPr>
              <w:t xml:space="preserve"> </w:t>
            </w:r>
            <w:r w:rsidR="0056465C" w:rsidRPr="0056465C">
              <w:rPr>
                <w:sz w:val="24"/>
                <w:szCs w:val="24"/>
                <w:lang w:val="kk-KZ"/>
              </w:rPr>
              <w:t>“Инструменталдық ақыл” концепциясының келеңсіз жағы неде?</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7</w:t>
            </w:r>
          </w:p>
        </w:tc>
      </w:tr>
      <w:tr w:rsidR="00335340" w:rsidTr="003E6D7A">
        <w:trPr>
          <w:trHeight w:val="369"/>
        </w:trPr>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14</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10161D" w:rsidRDefault="00335340" w:rsidP="002D0836">
            <w:pPr>
              <w:spacing w:line="276" w:lineRule="auto"/>
              <w:jc w:val="both"/>
              <w:rPr>
                <w:b/>
                <w:sz w:val="24"/>
                <w:szCs w:val="24"/>
                <w:lang w:eastAsia="en-US"/>
              </w:rPr>
            </w:pPr>
            <w:r w:rsidRPr="00C15A81">
              <w:rPr>
                <w:b/>
                <w:sz w:val="24"/>
                <w:szCs w:val="24"/>
                <w:lang w:val="kk-KZ" w:eastAsia="en-US"/>
              </w:rPr>
              <w:t xml:space="preserve">Лекция: </w:t>
            </w:r>
            <w:r w:rsidR="00C15A81" w:rsidRPr="00C15A81">
              <w:rPr>
                <w:sz w:val="24"/>
                <w:szCs w:val="24"/>
                <w:lang w:val="kk-KZ"/>
              </w:rPr>
              <w:t>Жаһанданудың ұлттық санада алатын орны</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335340" w:rsidP="00C15A81">
            <w:pPr>
              <w:autoSpaceDE w:val="0"/>
              <w:autoSpaceDN w:val="0"/>
              <w:jc w:val="both"/>
              <w:rPr>
                <w:sz w:val="24"/>
                <w:szCs w:val="24"/>
                <w:lang w:val="kk-KZ"/>
              </w:rPr>
            </w:pPr>
            <w:r w:rsidRPr="00C15A81">
              <w:rPr>
                <w:b/>
                <w:sz w:val="24"/>
                <w:szCs w:val="24"/>
                <w:lang w:val="kk-KZ" w:eastAsia="en-US"/>
              </w:rPr>
              <w:t xml:space="preserve">Семинар </w:t>
            </w:r>
            <w:r w:rsidR="00C15A81" w:rsidRPr="00C15A81">
              <w:rPr>
                <w:b/>
                <w:sz w:val="24"/>
                <w:szCs w:val="24"/>
                <w:lang w:val="kk-KZ" w:eastAsia="en-US"/>
              </w:rPr>
              <w:t xml:space="preserve">: </w:t>
            </w:r>
            <w:r w:rsidR="00C15A81" w:rsidRPr="00C15A81">
              <w:rPr>
                <w:sz w:val="24"/>
                <w:szCs w:val="24"/>
                <w:lang w:val="kk-KZ"/>
              </w:rPr>
              <w:t>Ғылым кәсіптілік пен бейімділік ретінде (М. Вебер еңбегі бойынша)</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4</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C15A81">
            <w:pPr>
              <w:autoSpaceDE w:val="0"/>
              <w:autoSpaceDN w:val="0"/>
              <w:jc w:val="both"/>
              <w:rPr>
                <w:sz w:val="24"/>
                <w:szCs w:val="24"/>
                <w:lang w:val="kk-KZ"/>
              </w:rPr>
            </w:pPr>
            <w:r>
              <w:rPr>
                <w:b/>
                <w:sz w:val="24"/>
                <w:szCs w:val="24"/>
                <w:lang w:val="kk-KZ" w:eastAsia="en-US"/>
              </w:rPr>
              <w:t>Д</w:t>
            </w:r>
            <w:r w:rsidR="00335340" w:rsidRPr="00C15A81">
              <w:rPr>
                <w:b/>
                <w:sz w:val="24"/>
                <w:szCs w:val="24"/>
                <w:lang w:val="kk-KZ" w:eastAsia="en-US"/>
              </w:rPr>
              <w:t>ОӨЖ</w:t>
            </w:r>
            <w:r w:rsidR="0056465C">
              <w:rPr>
                <w:sz w:val="24"/>
                <w:szCs w:val="24"/>
                <w:lang w:val="kk-KZ" w:eastAsia="en-US"/>
              </w:rPr>
              <w:t>:</w:t>
            </w:r>
            <w:r w:rsidR="00335340">
              <w:rPr>
                <w:sz w:val="24"/>
                <w:szCs w:val="24"/>
                <w:lang w:val="kk-KZ" w:eastAsia="en-US"/>
              </w:rPr>
              <w:t xml:space="preserve">   </w:t>
            </w:r>
            <w:r w:rsidR="0056465C" w:rsidRPr="0056465C">
              <w:rPr>
                <w:sz w:val="24"/>
                <w:szCs w:val="24"/>
                <w:lang w:val="kk-KZ"/>
              </w:rPr>
              <w:t>Шығармашыл адамның өзін-өзі табуы, рухани өзін-өзі бекіту ретінде талдаңыз</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kk-KZ" w:eastAsia="en-US"/>
              </w:rPr>
            </w:pPr>
            <w:r>
              <w:rPr>
                <w:sz w:val="24"/>
                <w:szCs w:val="24"/>
                <w:lang w:val="kk-KZ" w:eastAsia="en-US"/>
              </w:rPr>
              <w:t>6</w:t>
            </w:r>
          </w:p>
        </w:tc>
      </w:tr>
      <w:tr w:rsidR="00335340" w:rsidTr="003E6D7A">
        <w:tc>
          <w:tcPr>
            <w:tcW w:w="852"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15</w:t>
            </w: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335340" w:rsidP="00C15A81">
            <w:pPr>
              <w:autoSpaceDE w:val="0"/>
              <w:autoSpaceDN w:val="0"/>
              <w:jc w:val="both"/>
              <w:rPr>
                <w:sz w:val="24"/>
                <w:szCs w:val="24"/>
                <w:lang w:val="kk-KZ"/>
              </w:rPr>
            </w:pPr>
            <w:r w:rsidRPr="00C15A81">
              <w:rPr>
                <w:b/>
                <w:sz w:val="24"/>
                <w:szCs w:val="24"/>
                <w:lang w:val="kk-KZ" w:eastAsia="en-US"/>
              </w:rPr>
              <w:t xml:space="preserve">Лекция: </w:t>
            </w:r>
            <w:r w:rsidR="00C15A81" w:rsidRPr="00C15A81">
              <w:rPr>
                <w:sz w:val="24"/>
                <w:szCs w:val="24"/>
                <w:lang w:val="kk-KZ"/>
              </w:rPr>
              <w:t>Еуропалық мәдениеттегі  жаһандық ғылыми рационалдылық мєселесі.</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2</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Pr="00C15A81" w:rsidRDefault="00335340" w:rsidP="00C15A81">
            <w:pPr>
              <w:autoSpaceDE w:val="0"/>
              <w:autoSpaceDN w:val="0"/>
              <w:jc w:val="both"/>
              <w:rPr>
                <w:sz w:val="24"/>
                <w:szCs w:val="24"/>
                <w:lang w:val="kk-KZ"/>
              </w:rPr>
            </w:pPr>
            <w:r w:rsidRPr="00C15A81">
              <w:rPr>
                <w:b/>
                <w:sz w:val="24"/>
                <w:szCs w:val="24"/>
                <w:lang w:eastAsia="en-US"/>
              </w:rPr>
              <w:t xml:space="preserve">Семинар: </w:t>
            </w:r>
            <w:r w:rsidR="00C15A81" w:rsidRPr="00C15A81">
              <w:rPr>
                <w:sz w:val="24"/>
                <w:szCs w:val="24"/>
                <w:lang w:val="kk-KZ"/>
              </w:rPr>
              <w:t>Техника дамуының әлеуметтік</w:t>
            </w:r>
            <w:r w:rsidR="00C15A81" w:rsidRPr="00C15A81">
              <w:rPr>
                <w:sz w:val="24"/>
                <w:szCs w:val="24"/>
              </w:rPr>
              <w:t>-</w:t>
            </w:r>
            <w:r w:rsidR="00C15A81" w:rsidRPr="00C15A81">
              <w:rPr>
                <w:sz w:val="24"/>
                <w:szCs w:val="24"/>
                <w:lang w:val="kk-KZ"/>
              </w:rPr>
              <w:t>мәдени себептілігі неде?</w:t>
            </w:r>
          </w:p>
        </w:tc>
        <w:tc>
          <w:tcPr>
            <w:tcW w:w="850"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1</w:t>
            </w: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ru-MO" w:eastAsia="en-US"/>
              </w:rPr>
            </w:pPr>
            <w:r>
              <w:rPr>
                <w:sz w:val="24"/>
                <w:szCs w:val="24"/>
                <w:lang w:val="ru-MO" w:eastAsia="en-US"/>
              </w:rPr>
              <w:t>4</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E0553B" w:rsidP="00C15A81">
            <w:pPr>
              <w:autoSpaceDE w:val="0"/>
              <w:autoSpaceDN w:val="0"/>
              <w:jc w:val="both"/>
              <w:rPr>
                <w:sz w:val="24"/>
                <w:szCs w:val="24"/>
                <w:lang w:val="kk-KZ"/>
              </w:rPr>
            </w:pPr>
            <w:r>
              <w:rPr>
                <w:b/>
                <w:sz w:val="24"/>
                <w:szCs w:val="24"/>
                <w:lang w:val="ru-MO" w:eastAsia="en-US"/>
              </w:rPr>
              <w:t>Д</w:t>
            </w:r>
            <w:r w:rsidR="00335340" w:rsidRPr="00C15A81">
              <w:rPr>
                <w:b/>
                <w:sz w:val="24"/>
                <w:szCs w:val="24"/>
                <w:lang w:val="kk-KZ" w:eastAsia="en-US"/>
              </w:rPr>
              <w:t>ОӨЖ</w:t>
            </w:r>
            <w:r w:rsidR="0056465C">
              <w:rPr>
                <w:sz w:val="24"/>
                <w:szCs w:val="24"/>
                <w:lang w:val="kk-KZ" w:eastAsia="en-US"/>
              </w:rPr>
              <w:t>:</w:t>
            </w:r>
            <w:r w:rsidR="0056465C" w:rsidRPr="00316AD1">
              <w:rPr>
                <w:lang w:val="kk-KZ"/>
              </w:rPr>
              <w:t xml:space="preserve"> </w:t>
            </w:r>
            <w:r w:rsidR="0056465C" w:rsidRPr="0056465C">
              <w:rPr>
                <w:sz w:val="24"/>
                <w:szCs w:val="24"/>
                <w:lang w:val="kk-KZ"/>
              </w:rPr>
              <w:t>Адам мен әлем қарым-қатынасының амбиваленттігі немен байланысты: бір жағынан – махаббат, үміт, сенім, ал екінші жағынан – оның алдындағы алаңдаушылық пен үрей?</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both"/>
              <w:rPr>
                <w:sz w:val="24"/>
                <w:szCs w:val="24"/>
                <w:lang w:val="en-US" w:eastAsia="en-US"/>
              </w:rPr>
            </w:pPr>
            <w:r>
              <w:rPr>
                <w:sz w:val="24"/>
                <w:szCs w:val="24"/>
                <w:lang w:val="en-US" w:eastAsia="en-US"/>
              </w:rPr>
              <w:t>6</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kk-KZ"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kk-KZ" w:eastAsia="en-US"/>
              </w:rPr>
            </w:pPr>
            <w:r>
              <w:rPr>
                <w:sz w:val="24"/>
                <w:szCs w:val="24"/>
                <w:lang w:val="kk-KZ" w:eastAsia="en-US"/>
              </w:rPr>
              <w:t>2 Аралық бақылау</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center"/>
              <w:rPr>
                <w:caps/>
                <w:sz w:val="24"/>
                <w:szCs w:val="24"/>
                <w:lang w:val="kk-KZ" w:eastAsia="en-US"/>
              </w:rPr>
            </w:pPr>
            <w:r>
              <w:rPr>
                <w:caps/>
                <w:sz w:val="24"/>
                <w:szCs w:val="24"/>
                <w:lang w:val="kk-KZ" w:eastAsia="en-US"/>
              </w:rPr>
              <w:t>10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kk-KZ" w:eastAsia="en-US"/>
              </w:rPr>
            </w:pPr>
            <w:r>
              <w:rPr>
                <w:sz w:val="24"/>
                <w:szCs w:val="24"/>
                <w:lang w:val="kk-KZ" w:eastAsia="en-US"/>
              </w:rPr>
              <w:t>Барлығы</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center"/>
              <w:rPr>
                <w:caps/>
                <w:sz w:val="24"/>
                <w:szCs w:val="24"/>
                <w:lang w:val="kk-KZ" w:eastAsia="en-US"/>
              </w:rPr>
            </w:pPr>
            <w:r>
              <w:rPr>
                <w:caps/>
                <w:sz w:val="24"/>
                <w:szCs w:val="24"/>
                <w:lang w:val="kk-KZ" w:eastAsia="en-US"/>
              </w:rPr>
              <w:t>100</w:t>
            </w:r>
          </w:p>
        </w:tc>
      </w:tr>
      <w:tr w:rsidR="00335340" w:rsidTr="003E6D7A">
        <w:tc>
          <w:tcPr>
            <w:tcW w:w="852"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both"/>
              <w:rPr>
                <w:sz w:val="24"/>
                <w:szCs w:val="24"/>
                <w:lang w:val="ru-MO" w:eastAsia="en-US"/>
              </w:rPr>
            </w:pPr>
          </w:p>
        </w:tc>
        <w:tc>
          <w:tcPr>
            <w:tcW w:w="694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rPr>
                <w:sz w:val="24"/>
                <w:szCs w:val="24"/>
                <w:lang w:val="kk-KZ" w:eastAsia="en-US"/>
              </w:rPr>
            </w:pPr>
            <w:r>
              <w:rPr>
                <w:sz w:val="24"/>
                <w:szCs w:val="24"/>
                <w:lang w:val="kk-KZ" w:eastAsia="en-US"/>
              </w:rPr>
              <w:t>Емтихан</w:t>
            </w:r>
          </w:p>
        </w:tc>
        <w:tc>
          <w:tcPr>
            <w:tcW w:w="850" w:type="dxa"/>
            <w:tcBorders>
              <w:top w:val="single" w:sz="6" w:space="0" w:color="000000"/>
              <w:left w:val="single" w:sz="6" w:space="0" w:color="000000"/>
              <w:bottom w:val="single" w:sz="6" w:space="0" w:color="000000"/>
              <w:right w:val="single" w:sz="6" w:space="0" w:color="000000"/>
            </w:tcBorders>
          </w:tcPr>
          <w:p w:rsidR="00335340" w:rsidRDefault="00335340">
            <w:pPr>
              <w:spacing w:line="276" w:lineRule="auto"/>
              <w:jc w:val="center"/>
              <w:rPr>
                <w:sz w:val="24"/>
                <w:szCs w:val="24"/>
                <w:lang w:val="kk-KZ" w:eastAsia="en-US"/>
              </w:rPr>
            </w:pPr>
          </w:p>
        </w:tc>
        <w:tc>
          <w:tcPr>
            <w:tcW w:w="709" w:type="dxa"/>
            <w:tcBorders>
              <w:top w:val="single" w:sz="6" w:space="0" w:color="000000"/>
              <w:left w:val="single" w:sz="6" w:space="0" w:color="000000"/>
              <w:bottom w:val="single" w:sz="6" w:space="0" w:color="000000"/>
              <w:right w:val="single" w:sz="6" w:space="0" w:color="000000"/>
            </w:tcBorders>
            <w:hideMark/>
          </w:tcPr>
          <w:p w:rsidR="00335340" w:rsidRDefault="00335340">
            <w:pPr>
              <w:spacing w:line="276" w:lineRule="auto"/>
              <w:jc w:val="center"/>
              <w:rPr>
                <w:caps/>
                <w:sz w:val="24"/>
                <w:szCs w:val="24"/>
                <w:lang w:val="kk-KZ" w:eastAsia="en-US"/>
              </w:rPr>
            </w:pPr>
            <w:r>
              <w:rPr>
                <w:caps/>
                <w:sz w:val="24"/>
                <w:szCs w:val="24"/>
                <w:lang w:val="kk-KZ" w:eastAsia="en-US"/>
              </w:rPr>
              <w:t>100</w:t>
            </w:r>
          </w:p>
        </w:tc>
      </w:tr>
    </w:tbl>
    <w:p w:rsidR="0056465C" w:rsidRDefault="0056465C" w:rsidP="00335340">
      <w:pPr>
        <w:ind w:firstLine="567"/>
        <w:jc w:val="center"/>
        <w:rPr>
          <w:b/>
          <w:sz w:val="24"/>
          <w:szCs w:val="24"/>
          <w:lang w:val="kk-KZ"/>
        </w:rPr>
      </w:pPr>
    </w:p>
    <w:p w:rsidR="00335340" w:rsidRDefault="00335340" w:rsidP="00335340">
      <w:pPr>
        <w:ind w:firstLine="567"/>
        <w:jc w:val="center"/>
        <w:rPr>
          <w:b/>
          <w:sz w:val="24"/>
          <w:szCs w:val="24"/>
          <w:lang w:val="kk-KZ"/>
        </w:rPr>
      </w:pPr>
      <w:r>
        <w:rPr>
          <w:b/>
          <w:sz w:val="24"/>
          <w:szCs w:val="24"/>
          <w:lang w:val="kk-KZ"/>
        </w:rPr>
        <w:t>Негізгі әдебиеттер тізімі:</w:t>
      </w:r>
    </w:p>
    <w:p w:rsidR="0056465C" w:rsidRPr="0056465C" w:rsidRDefault="0056465C" w:rsidP="0056465C">
      <w:pPr>
        <w:ind w:left="1080"/>
        <w:jc w:val="center"/>
        <w:rPr>
          <w:b/>
          <w:i/>
          <w:sz w:val="24"/>
          <w:szCs w:val="24"/>
          <w:lang w:val="kk-KZ"/>
        </w:rPr>
      </w:pPr>
      <w:r w:rsidRPr="0056465C">
        <w:rPr>
          <w:b/>
          <w:i/>
          <w:sz w:val="24"/>
          <w:szCs w:val="24"/>
          <w:lang w:val="kk-KZ"/>
        </w:rPr>
        <w:t>Негізгі әдебиет:</w:t>
      </w:r>
    </w:p>
    <w:p w:rsidR="0056465C" w:rsidRPr="0056465C" w:rsidRDefault="0056465C" w:rsidP="003E6D7A">
      <w:pPr>
        <w:ind w:right="23" w:firstLine="567"/>
        <w:jc w:val="both"/>
        <w:rPr>
          <w:sz w:val="24"/>
          <w:szCs w:val="24"/>
        </w:rPr>
      </w:pPr>
      <w:r w:rsidRPr="0056465C">
        <w:rPr>
          <w:sz w:val="24"/>
          <w:szCs w:val="24"/>
        </w:rPr>
        <w:t>1.  Нысанбаев А. Казахстан в условиях глобализации. – Алматы, 2006. – 214 с.</w:t>
      </w:r>
    </w:p>
    <w:p w:rsidR="0056465C" w:rsidRPr="0056465C" w:rsidRDefault="0056465C" w:rsidP="003E6D7A">
      <w:pPr>
        <w:ind w:right="23" w:firstLine="567"/>
        <w:jc w:val="both"/>
        <w:rPr>
          <w:sz w:val="24"/>
          <w:szCs w:val="24"/>
        </w:rPr>
      </w:pPr>
      <w:r w:rsidRPr="0056465C">
        <w:rPr>
          <w:sz w:val="24"/>
          <w:szCs w:val="24"/>
        </w:rPr>
        <w:t>2. Кессиди Ф.Х. Глобализация и культурная идентичность // Вопросы философии. - 2003. - № 1. - С. 76-79.</w:t>
      </w:r>
    </w:p>
    <w:p w:rsidR="0056465C" w:rsidRPr="00E10063" w:rsidRDefault="0056465C" w:rsidP="003E6D7A">
      <w:pPr>
        <w:ind w:firstLine="567"/>
        <w:rPr>
          <w:sz w:val="24"/>
          <w:szCs w:val="24"/>
        </w:rPr>
      </w:pPr>
      <w:r w:rsidRPr="00E10063">
        <w:rPr>
          <w:sz w:val="24"/>
          <w:szCs w:val="24"/>
        </w:rPr>
        <w:t>3. Кодар А. Концепция развития культуры Республики Казахстан (проект) // Рух-Мирас (Казахстанский культурологический альманах). - № 2 (2). – 2004. –  С. 4-11</w:t>
      </w:r>
    </w:p>
    <w:p w:rsidR="0056465C" w:rsidRPr="00E10063" w:rsidRDefault="0056465C" w:rsidP="003E6D7A">
      <w:pPr>
        <w:ind w:firstLine="567"/>
        <w:rPr>
          <w:sz w:val="24"/>
          <w:szCs w:val="24"/>
        </w:rPr>
      </w:pPr>
      <w:r w:rsidRPr="00E10063">
        <w:rPr>
          <w:sz w:val="24"/>
          <w:szCs w:val="24"/>
        </w:rPr>
        <w:t>4. Наурзбаева З. Стратегические приоритеты культурного развития Республики Казахстан (проект) // Рух-Мирас (Казахстанский культурологический альманах). - № 2 (2). -  2004. – С. 45-62</w:t>
      </w:r>
    </w:p>
    <w:p w:rsidR="0056465C" w:rsidRPr="0056465C" w:rsidRDefault="0056465C" w:rsidP="003E6D7A">
      <w:pPr>
        <w:ind w:firstLine="567"/>
        <w:rPr>
          <w:lang w:val="kk-KZ"/>
        </w:rPr>
      </w:pPr>
      <w:r w:rsidRPr="00E10063">
        <w:rPr>
          <w:sz w:val="24"/>
          <w:szCs w:val="24"/>
        </w:rPr>
        <w:t>5. Чумаков А.Н. Глобализация. Контуры целостного мира. - М.: Проспект, 2005. -  213 с.</w:t>
      </w:r>
    </w:p>
    <w:p w:rsidR="0056465C" w:rsidRPr="0056465C" w:rsidRDefault="0056465C" w:rsidP="003E6D7A">
      <w:pPr>
        <w:ind w:left="1080"/>
        <w:jc w:val="center"/>
        <w:rPr>
          <w:b/>
          <w:i/>
          <w:sz w:val="24"/>
          <w:szCs w:val="24"/>
          <w:lang w:val="kk-KZ"/>
        </w:rPr>
      </w:pPr>
      <w:r w:rsidRPr="0056465C">
        <w:rPr>
          <w:b/>
          <w:i/>
          <w:sz w:val="24"/>
          <w:szCs w:val="24"/>
          <w:lang w:val="kk-KZ"/>
        </w:rPr>
        <w:t>Қосымша әдебиет:</w:t>
      </w:r>
    </w:p>
    <w:p w:rsidR="0056465C" w:rsidRPr="0056465C" w:rsidRDefault="0056465C" w:rsidP="003E6D7A">
      <w:pPr>
        <w:pStyle w:val="ab"/>
        <w:ind w:right="23" w:firstLine="567"/>
        <w:jc w:val="both"/>
        <w:rPr>
          <w:sz w:val="24"/>
          <w:szCs w:val="24"/>
        </w:rPr>
      </w:pPr>
      <w:r w:rsidRPr="0056465C">
        <w:rPr>
          <w:sz w:val="24"/>
          <w:szCs w:val="24"/>
          <w:lang w:val="kk-KZ"/>
        </w:rPr>
        <w:t>1. Амирова А.А.. Этнический аспект маргинализации // Этнические проблемы соц-политического развития РК. Материалы международ. научно-прак. конф.-  Алматы,  2002. – С. 128-132</w:t>
      </w:r>
    </w:p>
    <w:p w:rsidR="0056465C" w:rsidRPr="0056465C" w:rsidRDefault="0056465C" w:rsidP="003E6D7A">
      <w:pPr>
        <w:pStyle w:val="ab"/>
        <w:ind w:right="23" w:firstLine="567"/>
        <w:jc w:val="both"/>
        <w:rPr>
          <w:sz w:val="24"/>
          <w:szCs w:val="24"/>
        </w:rPr>
      </w:pPr>
      <w:r w:rsidRPr="0056465C">
        <w:rPr>
          <w:sz w:val="24"/>
          <w:szCs w:val="24"/>
        </w:rPr>
        <w:t xml:space="preserve">2. </w:t>
      </w:r>
      <w:r w:rsidRPr="0056465C">
        <w:rPr>
          <w:sz w:val="24"/>
          <w:szCs w:val="24"/>
          <w:lang w:val="kk-KZ"/>
        </w:rPr>
        <w:t xml:space="preserve">Туронок. С.Г. Информационно-коммуникативная революция и новый спектр военно-политических конфликтов // Полис. - 2003. - </w:t>
      </w:r>
      <w:r w:rsidRPr="0056465C">
        <w:rPr>
          <w:sz w:val="24"/>
          <w:szCs w:val="24"/>
        </w:rPr>
        <w:t xml:space="preserve">№ 16. -  С. 24-36. </w:t>
      </w:r>
    </w:p>
    <w:p w:rsidR="0056465C" w:rsidRPr="0056465C" w:rsidRDefault="0056465C" w:rsidP="003E6D7A">
      <w:pPr>
        <w:ind w:right="23" w:firstLine="567"/>
        <w:jc w:val="both"/>
        <w:rPr>
          <w:sz w:val="24"/>
          <w:szCs w:val="24"/>
        </w:rPr>
      </w:pPr>
      <w:r w:rsidRPr="0056465C">
        <w:rPr>
          <w:sz w:val="24"/>
          <w:szCs w:val="24"/>
        </w:rPr>
        <w:t>3. Мырзалы Серик. Модернизация общества:  взаимосвязь политики и    морали. –  Костанай: КГУ, 1998. -  268 с.</w:t>
      </w:r>
    </w:p>
    <w:p w:rsidR="0056465C" w:rsidRPr="0056465C" w:rsidRDefault="0056465C" w:rsidP="003E6D7A">
      <w:pPr>
        <w:ind w:right="23" w:firstLine="567"/>
        <w:jc w:val="both"/>
        <w:rPr>
          <w:sz w:val="24"/>
          <w:szCs w:val="24"/>
        </w:rPr>
      </w:pPr>
      <w:r w:rsidRPr="0056465C">
        <w:rPr>
          <w:sz w:val="24"/>
          <w:szCs w:val="24"/>
        </w:rPr>
        <w:t>4. Қазақстанның мәдени мұрасы. - Алматы: Абай ат. ҚазҰПУ, 2005. – 964 б.</w:t>
      </w:r>
    </w:p>
    <w:p w:rsidR="0056465C" w:rsidRPr="0056465C" w:rsidRDefault="0056465C" w:rsidP="003E6D7A">
      <w:pPr>
        <w:ind w:right="23" w:firstLine="567"/>
        <w:jc w:val="both"/>
        <w:rPr>
          <w:sz w:val="24"/>
          <w:szCs w:val="24"/>
        </w:rPr>
      </w:pPr>
      <w:r w:rsidRPr="0056465C">
        <w:rPr>
          <w:sz w:val="24"/>
          <w:szCs w:val="24"/>
        </w:rPr>
        <w:t xml:space="preserve">5. Жандәулетов Т. Қазақ ұлттық идеологиясы мәселелері. - Алматы: ХКАА, </w:t>
      </w:r>
    </w:p>
    <w:p w:rsidR="0056465C" w:rsidRPr="0056465C" w:rsidRDefault="0056465C" w:rsidP="003E6D7A">
      <w:pPr>
        <w:ind w:right="23" w:firstLine="567"/>
        <w:jc w:val="both"/>
        <w:rPr>
          <w:sz w:val="24"/>
          <w:szCs w:val="24"/>
        </w:rPr>
      </w:pPr>
      <w:r w:rsidRPr="0056465C">
        <w:rPr>
          <w:sz w:val="24"/>
          <w:szCs w:val="24"/>
        </w:rPr>
        <w:t>2004. – 164 б.</w:t>
      </w:r>
    </w:p>
    <w:p w:rsidR="0056465C" w:rsidRPr="0056465C" w:rsidRDefault="0056465C" w:rsidP="003E6D7A">
      <w:pPr>
        <w:tabs>
          <w:tab w:val="left" w:pos="945"/>
        </w:tabs>
        <w:ind w:right="23" w:firstLine="567"/>
        <w:jc w:val="both"/>
        <w:rPr>
          <w:sz w:val="24"/>
          <w:szCs w:val="24"/>
        </w:rPr>
      </w:pPr>
      <w:r w:rsidRPr="0056465C">
        <w:rPr>
          <w:sz w:val="24"/>
          <w:szCs w:val="24"/>
        </w:rPr>
        <w:t>6. Ғабитов Т. Х. Қазақ мәдениетінің типологиясы. – Алматы, 1998. – 202 б.</w:t>
      </w:r>
    </w:p>
    <w:p w:rsidR="0056465C" w:rsidRPr="0056465C" w:rsidRDefault="0056465C" w:rsidP="003E6D7A">
      <w:pPr>
        <w:ind w:right="23" w:firstLine="567"/>
        <w:jc w:val="both"/>
        <w:rPr>
          <w:sz w:val="24"/>
          <w:szCs w:val="24"/>
        </w:rPr>
      </w:pPr>
      <w:r w:rsidRPr="0056465C">
        <w:rPr>
          <w:sz w:val="24"/>
          <w:szCs w:val="24"/>
        </w:rPr>
        <w:t>7. Хамидов А.А.. Шығыс пен Батыс... –  Шаһар. -  №1. – 1993. – 10-18 бб.</w:t>
      </w:r>
    </w:p>
    <w:p w:rsidR="0056465C" w:rsidRPr="0056465C" w:rsidRDefault="0056465C" w:rsidP="00335340">
      <w:pPr>
        <w:ind w:firstLine="567"/>
        <w:rPr>
          <w:b/>
          <w:sz w:val="24"/>
          <w:szCs w:val="24"/>
          <w:u w:val="single"/>
          <w:lang w:val="kk-KZ"/>
        </w:rPr>
      </w:pPr>
    </w:p>
    <w:p w:rsidR="00335340" w:rsidRDefault="00335340" w:rsidP="00335340">
      <w:pPr>
        <w:jc w:val="center"/>
        <w:rPr>
          <w:sz w:val="24"/>
          <w:szCs w:val="24"/>
          <w:lang w:val="kk-KZ"/>
        </w:rPr>
      </w:pPr>
      <w:r>
        <w:rPr>
          <w:sz w:val="24"/>
          <w:szCs w:val="24"/>
          <w:lang w:val="kk-KZ"/>
        </w:rPr>
        <w:t>ПӘННІҢ АКАДЕМИЯЛЫҚ САЯСАТЫ</w:t>
      </w:r>
    </w:p>
    <w:p w:rsidR="00335340" w:rsidRDefault="00335340" w:rsidP="00335340">
      <w:pPr>
        <w:pStyle w:val="2"/>
        <w:spacing w:after="0" w:line="240" w:lineRule="auto"/>
        <w:ind w:firstLine="426"/>
        <w:jc w:val="both"/>
        <w:rPr>
          <w:b/>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335340" w:rsidRDefault="00335340" w:rsidP="00335340">
      <w:pPr>
        <w:pStyle w:val="2"/>
        <w:spacing w:after="0" w:line="240" w:lineRule="auto"/>
        <w:ind w:firstLine="426"/>
        <w:jc w:val="both"/>
        <w:rPr>
          <w:b/>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335340" w:rsidRDefault="00335340" w:rsidP="00335340">
      <w:pPr>
        <w:pStyle w:val="2"/>
        <w:spacing w:after="0" w:line="240" w:lineRule="auto"/>
        <w:ind w:firstLine="426"/>
        <w:jc w:val="both"/>
        <w:rPr>
          <w:b/>
          <w:lang w:val="kk-KZ"/>
        </w:rPr>
      </w:pPr>
      <w:r>
        <w:rPr>
          <w:lang w:val="kk-KZ"/>
        </w:rPr>
        <w:t xml:space="preserve">Бағалау кезінде студенттердің сабақтағы белсенділігі мен сабаққа қатысуы ескеріледі.  </w:t>
      </w:r>
    </w:p>
    <w:p w:rsidR="00335340" w:rsidRDefault="00335340" w:rsidP="00335340">
      <w:pPr>
        <w:ind w:firstLine="426"/>
        <w:jc w:val="both"/>
        <w:rPr>
          <w:sz w:val="24"/>
          <w:szCs w:val="24"/>
          <w:lang w:val="kk-KZ"/>
        </w:rPr>
      </w:pPr>
      <w:r>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335340" w:rsidTr="00335340">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340" w:rsidRDefault="00335340">
            <w:pPr>
              <w:spacing w:line="276" w:lineRule="auto"/>
              <w:jc w:val="center"/>
              <w:rPr>
                <w:sz w:val="24"/>
                <w:szCs w:val="24"/>
                <w:lang w:val="kk-KZ" w:eastAsia="en-US"/>
              </w:rPr>
            </w:pPr>
            <w:r>
              <w:rPr>
                <w:sz w:val="24"/>
                <w:szCs w:val="24"/>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340" w:rsidRDefault="00335340">
            <w:pPr>
              <w:spacing w:line="276" w:lineRule="auto"/>
              <w:jc w:val="center"/>
              <w:rPr>
                <w:sz w:val="24"/>
                <w:szCs w:val="24"/>
                <w:lang w:val="kk-KZ" w:eastAsia="en-US"/>
              </w:rPr>
            </w:pPr>
            <w:r>
              <w:rPr>
                <w:sz w:val="24"/>
                <w:szCs w:val="24"/>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340" w:rsidRDefault="00335340">
            <w:pPr>
              <w:spacing w:line="276" w:lineRule="auto"/>
              <w:jc w:val="center"/>
              <w:rPr>
                <w:sz w:val="24"/>
                <w:szCs w:val="24"/>
                <w:lang w:val="kk-KZ" w:eastAsia="en-US"/>
              </w:rPr>
            </w:pPr>
            <w:r>
              <w:rPr>
                <w:sz w:val="24"/>
                <w:szCs w:val="24"/>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35340" w:rsidRDefault="00335340">
            <w:pPr>
              <w:spacing w:line="276" w:lineRule="auto"/>
              <w:jc w:val="center"/>
              <w:rPr>
                <w:b/>
                <w:sz w:val="24"/>
                <w:szCs w:val="24"/>
                <w:lang w:val="kk-KZ" w:eastAsia="en-US"/>
              </w:rPr>
            </w:pPr>
            <w:r>
              <w:rPr>
                <w:sz w:val="24"/>
                <w:szCs w:val="24"/>
                <w:lang w:val="kk-KZ" w:eastAsia="en-US"/>
              </w:rPr>
              <w:t>Дәстүрлі жүйе бойынша бағалау</w:t>
            </w:r>
          </w:p>
        </w:tc>
      </w:tr>
      <w:tr w:rsidR="00335340" w:rsidTr="0033534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Өте жақсы</w:t>
            </w:r>
            <w:r>
              <w:rPr>
                <w:rStyle w:val="s00"/>
                <w:sz w:val="24"/>
                <w:szCs w:val="24"/>
                <w:lang w:val="kk-KZ" w:eastAsia="en-US"/>
              </w:rPr>
              <w:t xml:space="preserve"> </w:t>
            </w:r>
          </w:p>
        </w:tc>
      </w:tr>
      <w:tr w:rsidR="00335340" w:rsidTr="0033534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35340" w:rsidRDefault="00335340">
            <w:pPr>
              <w:rPr>
                <w:sz w:val="24"/>
                <w:szCs w:val="24"/>
                <w:lang w:val="kk-KZ" w:eastAsia="en-US"/>
              </w:rPr>
            </w:pPr>
          </w:p>
        </w:tc>
      </w:tr>
      <w:tr w:rsidR="00335340" w:rsidTr="0033534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 xml:space="preserve">Жақсы </w:t>
            </w:r>
          </w:p>
        </w:tc>
      </w:tr>
      <w:tr w:rsidR="00335340" w:rsidTr="0033534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35340" w:rsidRDefault="00335340">
            <w:pPr>
              <w:rPr>
                <w:sz w:val="24"/>
                <w:szCs w:val="24"/>
                <w:lang w:val="kk-KZ" w:eastAsia="en-US"/>
              </w:rPr>
            </w:pPr>
          </w:p>
        </w:tc>
      </w:tr>
      <w:tr w:rsidR="00335340" w:rsidTr="0033534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35340" w:rsidRDefault="00335340">
            <w:pPr>
              <w:rPr>
                <w:sz w:val="24"/>
                <w:szCs w:val="24"/>
                <w:lang w:val="kk-KZ" w:eastAsia="en-US"/>
              </w:rPr>
            </w:pPr>
          </w:p>
        </w:tc>
      </w:tr>
      <w:tr w:rsidR="00335340" w:rsidTr="0033534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 xml:space="preserve">Қанағаттанарлық </w:t>
            </w:r>
          </w:p>
        </w:tc>
      </w:tr>
      <w:tr w:rsidR="00335340" w:rsidTr="0033534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35340" w:rsidRDefault="00335340">
            <w:pPr>
              <w:rPr>
                <w:sz w:val="24"/>
                <w:szCs w:val="24"/>
                <w:lang w:val="kk-KZ" w:eastAsia="en-US"/>
              </w:rPr>
            </w:pPr>
          </w:p>
        </w:tc>
      </w:tr>
      <w:tr w:rsidR="00335340" w:rsidTr="0033534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35340" w:rsidRDefault="00335340">
            <w:pPr>
              <w:rPr>
                <w:sz w:val="24"/>
                <w:szCs w:val="24"/>
                <w:lang w:val="kk-KZ" w:eastAsia="en-US"/>
              </w:rPr>
            </w:pPr>
          </w:p>
        </w:tc>
      </w:tr>
      <w:tr w:rsidR="00335340" w:rsidTr="0033534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35340" w:rsidRDefault="00335340">
            <w:pPr>
              <w:rPr>
                <w:sz w:val="24"/>
                <w:szCs w:val="24"/>
                <w:lang w:val="kk-KZ" w:eastAsia="en-US"/>
              </w:rPr>
            </w:pPr>
          </w:p>
        </w:tc>
      </w:tr>
      <w:tr w:rsidR="00335340" w:rsidTr="0033534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335340" w:rsidRDefault="00335340">
            <w:pPr>
              <w:rPr>
                <w:sz w:val="24"/>
                <w:szCs w:val="24"/>
                <w:lang w:val="kk-KZ" w:eastAsia="en-US"/>
              </w:rPr>
            </w:pPr>
          </w:p>
        </w:tc>
      </w:tr>
      <w:tr w:rsidR="00335340" w:rsidTr="00335340">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rStyle w:val="s00"/>
                <w:sz w:val="24"/>
                <w:szCs w:val="24"/>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 xml:space="preserve">Қанақаттанарлықсыз </w:t>
            </w:r>
          </w:p>
        </w:tc>
      </w:tr>
      <w:tr w:rsidR="00335340" w:rsidRPr="00E0553B" w:rsidTr="00335340">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 xml:space="preserve">I </w:t>
            </w:r>
          </w:p>
          <w:p w:rsidR="00335340" w:rsidRDefault="00335340">
            <w:pPr>
              <w:pStyle w:val="2"/>
              <w:spacing w:after="0" w:line="240" w:lineRule="auto"/>
              <w:jc w:val="center"/>
              <w:rPr>
                <w:rFonts w:eastAsia="Calibri"/>
                <w:lang w:val="kk-KZ" w:eastAsia="en-US"/>
              </w:rPr>
            </w:pPr>
            <w:r>
              <w:rPr>
                <w:rFonts w:eastAsia="Calibri"/>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Пән аяқталмаған</w:t>
            </w:r>
          </w:p>
          <w:p w:rsidR="00335340" w:rsidRDefault="00335340">
            <w:pPr>
              <w:pStyle w:val="2"/>
              <w:spacing w:after="0" w:line="240" w:lineRule="auto"/>
              <w:jc w:val="center"/>
              <w:rPr>
                <w:rFonts w:eastAsia="Calibri"/>
                <w:i/>
                <w:lang w:val="kk-KZ" w:eastAsia="en-US"/>
              </w:rPr>
            </w:pPr>
            <w:r>
              <w:rPr>
                <w:rFonts w:eastAsia="Calibri"/>
                <w:i/>
                <w:lang w:val="kk-KZ" w:eastAsia="en-US"/>
              </w:rPr>
              <w:t>(GPA  есептеу кезінде есептелінбейді)</w:t>
            </w:r>
          </w:p>
        </w:tc>
      </w:tr>
      <w:tr w:rsidR="00335340" w:rsidRPr="00E0553B" w:rsidTr="0033534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P</w:t>
            </w:r>
          </w:p>
          <w:p w:rsidR="00335340" w:rsidRDefault="00335340">
            <w:pPr>
              <w:pStyle w:val="2"/>
              <w:spacing w:after="0" w:line="240" w:lineRule="auto"/>
              <w:jc w:val="center"/>
              <w:rPr>
                <w:rFonts w:eastAsia="Calibri"/>
                <w:lang w:val="kk-KZ" w:eastAsia="en-US"/>
              </w:rPr>
            </w:pPr>
            <w:r>
              <w:rPr>
                <w:rFonts w:eastAsia="Calibri"/>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b/>
                <w:lang w:val="kk-KZ" w:eastAsia="en-US"/>
              </w:rPr>
            </w:pPr>
            <w:r>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5340" w:rsidRDefault="00335340">
            <w:pPr>
              <w:pStyle w:val="2"/>
              <w:spacing w:after="0" w:line="240" w:lineRule="auto"/>
              <w:jc w:val="center"/>
              <w:rPr>
                <w:rFonts w:eastAsia="Calibri"/>
                <w:b/>
                <w:lang w:val="kk-KZ" w:eastAsia="en-US"/>
              </w:rPr>
            </w:pPr>
            <w:r>
              <w:rPr>
                <w:rFonts w:eastAsia="Calibri"/>
                <w:lang w:val="kk-KZ" w:eastAsia="en-US"/>
              </w:rPr>
              <w:t>-</w:t>
            </w:r>
          </w:p>
          <w:p w:rsidR="00335340" w:rsidRDefault="00335340">
            <w:pPr>
              <w:pStyle w:val="2"/>
              <w:spacing w:after="0" w:line="240" w:lineRule="auto"/>
              <w:jc w:val="center"/>
              <w:rPr>
                <w:rFonts w:eastAsia="Calibri"/>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«Есептелінді»</w:t>
            </w:r>
          </w:p>
          <w:p w:rsidR="00335340" w:rsidRDefault="00335340">
            <w:pPr>
              <w:pStyle w:val="2"/>
              <w:spacing w:after="0" w:line="240" w:lineRule="auto"/>
              <w:jc w:val="center"/>
              <w:rPr>
                <w:rFonts w:eastAsia="Calibri"/>
                <w:i/>
                <w:lang w:val="kk-KZ" w:eastAsia="en-US"/>
              </w:rPr>
            </w:pPr>
            <w:r>
              <w:rPr>
                <w:rFonts w:eastAsia="Calibri"/>
                <w:i/>
                <w:lang w:val="kk-KZ" w:eastAsia="en-US"/>
              </w:rPr>
              <w:t>(GPA  есептеу кезінде есептелінбейді)</w:t>
            </w:r>
          </w:p>
        </w:tc>
      </w:tr>
      <w:tr w:rsidR="00335340" w:rsidRPr="00E0553B" w:rsidTr="0033534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 xml:space="preserve">NP </w:t>
            </w:r>
          </w:p>
          <w:p w:rsidR="00335340" w:rsidRDefault="00335340">
            <w:pPr>
              <w:pStyle w:val="2"/>
              <w:spacing w:after="0" w:line="240" w:lineRule="auto"/>
              <w:jc w:val="center"/>
              <w:rPr>
                <w:rFonts w:eastAsia="Calibri"/>
                <w:lang w:val="kk-KZ" w:eastAsia="en-US"/>
              </w:rPr>
            </w:pPr>
            <w:r>
              <w:rPr>
                <w:rFonts w:eastAsia="Calibri"/>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b/>
                <w:lang w:val="kk-KZ" w:eastAsia="en-US"/>
              </w:rPr>
            </w:pPr>
            <w:r>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5340" w:rsidRDefault="00335340">
            <w:pPr>
              <w:pStyle w:val="2"/>
              <w:spacing w:after="0" w:line="240" w:lineRule="auto"/>
              <w:jc w:val="center"/>
              <w:rPr>
                <w:rFonts w:eastAsia="Calibri"/>
                <w:b/>
                <w:lang w:val="kk-KZ" w:eastAsia="en-US"/>
              </w:rPr>
            </w:pPr>
            <w:r>
              <w:rPr>
                <w:rFonts w:eastAsia="Calibri"/>
                <w:lang w:val="kk-KZ" w:eastAsia="en-US"/>
              </w:rPr>
              <w:t>-</w:t>
            </w:r>
          </w:p>
          <w:p w:rsidR="00335340" w:rsidRDefault="00335340">
            <w:pPr>
              <w:pStyle w:val="2"/>
              <w:spacing w:after="0" w:line="240" w:lineRule="auto"/>
              <w:jc w:val="center"/>
              <w:rPr>
                <w:rFonts w:eastAsia="Calibri"/>
                <w:b/>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 Есептелінбейді»</w:t>
            </w:r>
          </w:p>
          <w:p w:rsidR="00335340" w:rsidRDefault="00335340">
            <w:pPr>
              <w:pStyle w:val="2"/>
              <w:spacing w:after="0" w:line="240" w:lineRule="auto"/>
              <w:jc w:val="center"/>
              <w:rPr>
                <w:rFonts w:eastAsia="Calibri"/>
                <w:i/>
                <w:lang w:val="kk-KZ" w:eastAsia="en-US"/>
              </w:rPr>
            </w:pPr>
            <w:r>
              <w:rPr>
                <w:rFonts w:eastAsia="Calibri"/>
                <w:i/>
                <w:lang w:val="kk-KZ" w:eastAsia="en-US"/>
              </w:rPr>
              <w:t>(GPA  есептеу кезінде есептелінбейді)</w:t>
            </w:r>
          </w:p>
        </w:tc>
      </w:tr>
      <w:tr w:rsidR="00335340" w:rsidRPr="00E0553B" w:rsidTr="0033534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 xml:space="preserve">W </w:t>
            </w:r>
          </w:p>
          <w:p w:rsidR="00335340" w:rsidRDefault="00335340">
            <w:pPr>
              <w:pStyle w:val="2"/>
              <w:spacing w:after="0" w:line="240" w:lineRule="auto"/>
              <w:jc w:val="center"/>
              <w:rPr>
                <w:rFonts w:eastAsia="Calibri"/>
                <w:lang w:val="kk-KZ" w:eastAsia="en-US"/>
              </w:rPr>
            </w:pPr>
            <w:r>
              <w:rPr>
                <w:rFonts w:eastAsia="Calibri"/>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«Пәннен бас тарту»</w:t>
            </w:r>
          </w:p>
          <w:p w:rsidR="00335340" w:rsidRDefault="00335340">
            <w:pPr>
              <w:pStyle w:val="2"/>
              <w:spacing w:after="0" w:line="240" w:lineRule="auto"/>
              <w:jc w:val="center"/>
              <w:rPr>
                <w:rFonts w:eastAsia="Calibri"/>
                <w:i/>
                <w:lang w:val="kk-KZ" w:eastAsia="en-US"/>
              </w:rPr>
            </w:pPr>
            <w:r>
              <w:rPr>
                <w:rFonts w:eastAsia="Calibri"/>
                <w:i/>
                <w:lang w:val="kk-KZ" w:eastAsia="en-US"/>
              </w:rPr>
              <w:t>(GPA  есептеу кезінде есептелінбейді)</w:t>
            </w:r>
          </w:p>
        </w:tc>
      </w:tr>
      <w:tr w:rsidR="00335340" w:rsidTr="00335340">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spacing w:val="-6"/>
                <w:lang w:val="kk-KZ" w:eastAsia="en-US"/>
              </w:rPr>
            </w:pPr>
            <w:r>
              <w:rPr>
                <w:rFonts w:eastAsia="Calibri"/>
                <w:spacing w:val="-6"/>
                <w:lang w:val="kk-KZ" w:eastAsia="en-US"/>
              </w:rPr>
              <w:t xml:space="preserve">AW </w:t>
            </w:r>
          </w:p>
          <w:p w:rsidR="00335340" w:rsidRDefault="00335340">
            <w:pPr>
              <w:pStyle w:val="2"/>
              <w:spacing w:after="0" w:line="240" w:lineRule="auto"/>
              <w:jc w:val="center"/>
              <w:rPr>
                <w:rFonts w:eastAsia="Calibri"/>
                <w:lang w:val="kk-KZ" w:eastAsia="en-US"/>
              </w:rPr>
            </w:pPr>
            <w:r>
              <w:rPr>
                <w:rFonts w:eastAsia="Calibri"/>
                <w:spacing w:val="-6"/>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5340" w:rsidRDefault="00335340">
            <w:pPr>
              <w:pStyle w:val="2"/>
              <w:spacing w:after="0" w:line="240" w:lineRule="auto"/>
              <w:jc w:val="center"/>
              <w:rPr>
                <w:rFonts w:eastAsia="Calibri"/>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5340" w:rsidRDefault="00335340">
            <w:pPr>
              <w:pStyle w:val="2"/>
              <w:spacing w:after="0" w:line="240" w:lineRule="auto"/>
              <w:jc w:val="center"/>
              <w:rPr>
                <w:rFonts w:eastAsia="Calibri"/>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Пәннен академиялық себеп бойынша алып тастау</w:t>
            </w:r>
          </w:p>
          <w:p w:rsidR="00335340" w:rsidRDefault="00335340">
            <w:pPr>
              <w:pStyle w:val="2"/>
              <w:spacing w:after="0" w:line="240" w:lineRule="auto"/>
              <w:jc w:val="center"/>
              <w:rPr>
                <w:rFonts w:eastAsia="Calibri"/>
                <w:i/>
                <w:lang w:val="kk-KZ" w:eastAsia="en-US"/>
              </w:rPr>
            </w:pPr>
            <w:r>
              <w:rPr>
                <w:rFonts w:eastAsia="Calibri"/>
                <w:i/>
                <w:lang w:val="kk-KZ" w:eastAsia="en-US"/>
              </w:rPr>
              <w:t>(GPA  есептеу кезінде есептелінбейді)</w:t>
            </w:r>
          </w:p>
        </w:tc>
      </w:tr>
      <w:tr w:rsidR="00335340" w:rsidRPr="00E0553B" w:rsidTr="0033534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 xml:space="preserve">AU </w:t>
            </w:r>
          </w:p>
          <w:p w:rsidR="00335340" w:rsidRDefault="00335340">
            <w:pPr>
              <w:pStyle w:val="2"/>
              <w:spacing w:after="0" w:line="240" w:lineRule="auto"/>
              <w:jc w:val="center"/>
              <w:rPr>
                <w:rFonts w:eastAsia="Calibri"/>
                <w:lang w:val="kk-KZ" w:eastAsia="en-US"/>
              </w:rPr>
            </w:pPr>
            <w:r>
              <w:rPr>
                <w:rFonts w:eastAsia="Calibri"/>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spacing w:line="276" w:lineRule="auto"/>
              <w:jc w:val="center"/>
              <w:rPr>
                <w:sz w:val="24"/>
                <w:szCs w:val="24"/>
                <w:lang w:val="kk-KZ" w:eastAsia="en-US"/>
              </w:rPr>
            </w:pPr>
            <w:r>
              <w:rPr>
                <w:sz w:val="24"/>
                <w:szCs w:val="24"/>
                <w:lang w:val="kk-KZ" w:eastAsia="en-US"/>
              </w:rPr>
              <w:t>« Пән тыңдалды»</w:t>
            </w:r>
          </w:p>
          <w:p w:rsidR="00335340" w:rsidRDefault="00335340">
            <w:pPr>
              <w:pStyle w:val="2"/>
              <w:spacing w:after="0" w:line="240" w:lineRule="auto"/>
              <w:jc w:val="center"/>
              <w:rPr>
                <w:rFonts w:eastAsia="Calibri"/>
                <w:i/>
                <w:lang w:val="kk-KZ" w:eastAsia="en-US"/>
              </w:rPr>
            </w:pPr>
            <w:r>
              <w:rPr>
                <w:rFonts w:eastAsia="Calibri"/>
                <w:i/>
                <w:lang w:val="kk-KZ" w:eastAsia="en-US"/>
              </w:rPr>
              <w:t>(GPA  есептеу кезінде есептелінбейді)</w:t>
            </w:r>
          </w:p>
        </w:tc>
      </w:tr>
      <w:tr w:rsidR="00335340" w:rsidTr="0033534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5340" w:rsidRDefault="00335340">
            <w:pPr>
              <w:pStyle w:val="2"/>
              <w:spacing w:after="0" w:line="240" w:lineRule="auto"/>
              <w:jc w:val="center"/>
              <w:rPr>
                <w:rFonts w:eastAsia="Calibri"/>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30-60</w:t>
            </w:r>
          </w:p>
          <w:p w:rsidR="00335340" w:rsidRDefault="00335340">
            <w:pPr>
              <w:pStyle w:val="2"/>
              <w:spacing w:after="0" w:line="240" w:lineRule="auto"/>
              <w:jc w:val="center"/>
              <w:rPr>
                <w:rFonts w:eastAsia="Calibri"/>
                <w:lang w:val="kk-KZ" w:eastAsia="en-US"/>
              </w:rPr>
            </w:pPr>
            <w:r>
              <w:rPr>
                <w:rFonts w:eastAsia="Calibri"/>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5340" w:rsidRDefault="00335340">
            <w:pPr>
              <w:pStyle w:val="2"/>
              <w:spacing w:after="0" w:line="240" w:lineRule="auto"/>
              <w:jc w:val="center"/>
              <w:rPr>
                <w:rFonts w:eastAsia="Calibri"/>
                <w:lang w:val="kk-KZ" w:eastAsia="en-US"/>
              </w:rPr>
            </w:pPr>
            <w:r>
              <w:rPr>
                <w:rFonts w:eastAsia="Calibri"/>
                <w:lang w:val="kk-KZ" w:eastAsia="en-US"/>
              </w:rPr>
              <w:t>Аттестатталған</w:t>
            </w:r>
          </w:p>
          <w:p w:rsidR="00335340" w:rsidRDefault="00335340">
            <w:pPr>
              <w:pStyle w:val="2"/>
              <w:spacing w:after="0" w:line="240" w:lineRule="auto"/>
              <w:rPr>
                <w:rFonts w:eastAsia="Calibri"/>
                <w:lang w:val="kk-KZ" w:eastAsia="en-US"/>
              </w:rPr>
            </w:pPr>
          </w:p>
        </w:tc>
      </w:tr>
      <w:tr w:rsidR="00335340" w:rsidTr="0033534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5340" w:rsidRDefault="00335340">
            <w:pPr>
              <w:pStyle w:val="2"/>
              <w:spacing w:after="0" w:line="240" w:lineRule="auto"/>
              <w:jc w:val="center"/>
              <w:rPr>
                <w:rFonts w:eastAsia="Calibri"/>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0-29</w:t>
            </w:r>
          </w:p>
          <w:p w:rsidR="00335340" w:rsidRDefault="00335340">
            <w:pPr>
              <w:pStyle w:val="2"/>
              <w:spacing w:after="0" w:line="240" w:lineRule="auto"/>
              <w:jc w:val="center"/>
              <w:rPr>
                <w:rFonts w:eastAsia="Calibri"/>
                <w:lang w:val="kk-KZ" w:eastAsia="en-US"/>
              </w:rPr>
            </w:pPr>
            <w:r>
              <w:rPr>
                <w:rFonts w:eastAsia="Calibri"/>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35340" w:rsidRDefault="00335340">
            <w:pPr>
              <w:pStyle w:val="2"/>
              <w:spacing w:after="0" w:line="240" w:lineRule="auto"/>
              <w:jc w:val="center"/>
              <w:rPr>
                <w:rFonts w:eastAsia="Calibri"/>
                <w:lang w:val="kk-KZ" w:eastAsia="en-US"/>
              </w:rPr>
            </w:pPr>
            <w:r>
              <w:rPr>
                <w:rFonts w:eastAsia="Calibri"/>
                <w:lang w:val="kk-KZ" w:eastAsia="en-US"/>
              </w:rPr>
              <w:t>Аттестатталмаған</w:t>
            </w:r>
          </w:p>
          <w:p w:rsidR="00335340" w:rsidRDefault="00335340">
            <w:pPr>
              <w:pStyle w:val="2"/>
              <w:spacing w:after="0" w:line="240" w:lineRule="auto"/>
              <w:jc w:val="center"/>
              <w:rPr>
                <w:rFonts w:eastAsia="Calibri"/>
                <w:lang w:val="kk-KZ" w:eastAsia="en-US"/>
              </w:rPr>
            </w:pPr>
          </w:p>
        </w:tc>
      </w:tr>
      <w:tr w:rsidR="00335340" w:rsidTr="00335340">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35340" w:rsidRDefault="00335340">
            <w:pPr>
              <w:pStyle w:val="2"/>
              <w:spacing w:after="0" w:line="240" w:lineRule="auto"/>
              <w:jc w:val="center"/>
              <w:rPr>
                <w:rFonts w:eastAsia="Calibri"/>
                <w:lang w:val="kk-KZ" w:eastAsia="en-US"/>
              </w:rPr>
            </w:pPr>
            <w:r>
              <w:rPr>
                <w:rFonts w:eastAsia="Calibri"/>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35340" w:rsidRDefault="00335340">
            <w:pPr>
              <w:pStyle w:val="a8"/>
              <w:spacing w:line="276" w:lineRule="auto"/>
              <w:jc w:val="center"/>
              <w:rPr>
                <w:sz w:val="24"/>
                <w:lang w:val="kk-KZ" w:eastAsia="en-US"/>
              </w:rPr>
            </w:pPr>
            <w:r>
              <w:rPr>
                <w:sz w:val="24"/>
                <w:lang w:val="kk-KZ" w:eastAsia="en-US"/>
              </w:rPr>
              <w:t>Пәнді қайта оқу</w:t>
            </w:r>
          </w:p>
        </w:tc>
      </w:tr>
    </w:tbl>
    <w:p w:rsidR="00335340" w:rsidRDefault="00335340" w:rsidP="00335340">
      <w:pPr>
        <w:rPr>
          <w:sz w:val="24"/>
          <w:szCs w:val="24"/>
          <w:lang w:val="kk-KZ" w:eastAsia="ko-KR"/>
        </w:rPr>
      </w:pPr>
    </w:p>
    <w:p w:rsidR="00335340" w:rsidRDefault="00335340" w:rsidP="00335340">
      <w:pPr>
        <w:rPr>
          <w:bCs/>
          <w:iCs/>
          <w:sz w:val="24"/>
          <w:szCs w:val="24"/>
          <w:lang w:val="kk-KZ"/>
        </w:rPr>
      </w:pPr>
      <w:r>
        <w:rPr>
          <w:sz w:val="24"/>
          <w:szCs w:val="24"/>
          <w:lang w:val="kk-KZ" w:eastAsia="ko-KR"/>
        </w:rPr>
        <w:t>Кафедра мәжілісінде қарастырылды</w:t>
      </w:r>
      <w:r>
        <w:rPr>
          <w:bCs/>
          <w:iCs/>
          <w:sz w:val="24"/>
          <w:szCs w:val="24"/>
          <w:lang w:val="kk-KZ"/>
        </w:rPr>
        <w:t xml:space="preserve"> </w:t>
      </w:r>
    </w:p>
    <w:p w:rsidR="00335340" w:rsidRDefault="00335340" w:rsidP="00335340">
      <w:pPr>
        <w:rPr>
          <w:bCs/>
          <w:i/>
          <w:iCs/>
          <w:sz w:val="24"/>
          <w:szCs w:val="24"/>
          <w:lang w:val="kk-KZ"/>
        </w:rPr>
      </w:pPr>
      <w:r>
        <w:rPr>
          <w:i/>
          <w:sz w:val="24"/>
          <w:szCs w:val="24"/>
          <w:lang w:val="kk-KZ" w:eastAsia="ko-KR"/>
        </w:rPr>
        <w:t>№1</w:t>
      </w:r>
      <w:r>
        <w:rPr>
          <w:i/>
          <w:sz w:val="24"/>
          <w:szCs w:val="24"/>
          <w:lang w:val="en-US" w:eastAsia="ko-KR"/>
        </w:rPr>
        <w:t xml:space="preserve"> </w:t>
      </w:r>
      <w:r>
        <w:rPr>
          <w:i/>
          <w:sz w:val="24"/>
          <w:szCs w:val="24"/>
          <w:lang w:val="kk-KZ" w:eastAsia="ko-KR"/>
        </w:rPr>
        <w:t xml:space="preserve"> хаттама «</w:t>
      </w:r>
      <w:r>
        <w:rPr>
          <w:i/>
          <w:sz w:val="24"/>
          <w:szCs w:val="24"/>
          <w:lang w:val="en-US" w:eastAsia="ko-KR"/>
        </w:rPr>
        <w:t xml:space="preserve"> </w:t>
      </w:r>
      <w:r w:rsidR="00E0553B">
        <w:rPr>
          <w:i/>
          <w:sz w:val="24"/>
          <w:szCs w:val="24"/>
          <w:lang w:val="kk-KZ" w:eastAsia="ko-KR"/>
        </w:rPr>
        <w:t>26</w:t>
      </w:r>
      <w:r>
        <w:rPr>
          <w:i/>
          <w:sz w:val="24"/>
          <w:szCs w:val="24"/>
          <w:lang w:val="kk-KZ" w:eastAsia="ko-KR"/>
        </w:rPr>
        <w:t xml:space="preserve"> » </w:t>
      </w:r>
      <w:r w:rsidR="00E0553B">
        <w:rPr>
          <w:i/>
          <w:sz w:val="24"/>
          <w:szCs w:val="24"/>
          <w:lang w:val="kk-KZ" w:eastAsia="ko-KR"/>
        </w:rPr>
        <w:t>тамыз</w:t>
      </w:r>
      <w:r>
        <w:rPr>
          <w:i/>
          <w:sz w:val="24"/>
          <w:szCs w:val="24"/>
          <w:lang w:val="kk-KZ" w:eastAsia="ko-KR"/>
        </w:rPr>
        <w:t xml:space="preserve"> 201</w:t>
      </w:r>
      <w:r>
        <w:rPr>
          <w:i/>
          <w:sz w:val="24"/>
          <w:szCs w:val="24"/>
          <w:lang w:val="en-US" w:eastAsia="ko-KR"/>
        </w:rPr>
        <w:t>5</w:t>
      </w:r>
      <w:r>
        <w:rPr>
          <w:i/>
          <w:sz w:val="24"/>
          <w:szCs w:val="24"/>
          <w:lang w:val="kk-KZ" w:eastAsia="ko-KR"/>
        </w:rPr>
        <w:t xml:space="preserve"> ж.</w:t>
      </w:r>
    </w:p>
    <w:p w:rsidR="00335340" w:rsidRDefault="00335340" w:rsidP="00335340">
      <w:pPr>
        <w:rPr>
          <w:sz w:val="24"/>
          <w:szCs w:val="24"/>
          <w:lang w:val="en-US"/>
        </w:rPr>
      </w:pPr>
    </w:p>
    <w:p w:rsidR="00335340" w:rsidRDefault="00335340" w:rsidP="00335340">
      <w:pPr>
        <w:rPr>
          <w:bCs/>
          <w:i/>
          <w:iCs/>
          <w:sz w:val="24"/>
          <w:szCs w:val="24"/>
          <w:lang w:val="kk-KZ"/>
        </w:rPr>
      </w:pPr>
    </w:p>
    <w:p w:rsidR="00335340" w:rsidRDefault="00335340" w:rsidP="00335340">
      <w:pPr>
        <w:autoSpaceDE w:val="0"/>
        <w:autoSpaceDN w:val="0"/>
        <w:rPr>
          <w:b/>
          <w:sz w:val="24"/>
          <w:szCs w:val="24"/>
          <w:lang w:val="kk-KZ"/>
        </w:rPr>
      </w:pPr>
      <w:r>
        <w:rPr>
          <w:b/>
          <w:sz w:val="24"/>
          <w:szCs w:val="24"/>
          <w:lang w:val="kk-KZ" w:eastAsia="ko-KR"/>
        </w:rPr>
        <w:t>Кафедра меңгерушісі</w:t>
      </w:r>
      <w:r>
        <w:rPr>
          <w:b/>
          <w:sz w:val="24"/>
          <w:szCs w:val="24"/>
          <w:lang w:val="kk-KZ"/>
        </w:rPr>
        <w:t xml:space="preserve"> </w:t>
      </w:r>
    </w:p>
    <w:p w:rsidR="00335340" w:rsidRDefault="00335340" w:rsidP="00335340">
      <w:pPr>
        <w:autoSpaceDE w:val="0"/>
        <w:autoSpaceDN w:val="0"/>
        <w:rPr>
          <w:b/>
          <w:sz w:val="24"/>
          <w:szCs w:val="24"/>
          <w:lang w:val="kk-KZ"/>
        </w:rPr>
      </w:pPr>
      <w:r>
        <w:rPr>
          <w:b/>
          <w:sz w:val="24"/>
          <w:szCs w:val="24"/>
          <w:lang w:val="kk-KZ"/>
        </w:rPr>
        <w:t>филос.ғ.д.,   профессор                                                             Құрманалиева А.Д.</w:t>
      </w:r>
    </w:p>
    <w:p w:rsidR="00335340" w:rsidRDefault="00335340" w:rsidP="00335340">
      <w:pPr>
        <w:autoSpaceDE w:val="0"/>
        <w:autoSpaceDN w:val="0"/>
        <w:rPr>
          <w:b/>
          <w:sz w:val="24"/>
          <w:szCs w:val="24"/>
          <w:lang w:val="kk-KZ"/>
        </w:rPr>
      </w:pPr>
    </w:p>
    <w:p w:rsidR="00335340" w:rsidRDefault="00335340" w:rsidP="00335340">
      <w:pPr>
        <w:autoSpaceDE w:val="0"/>
        <w:autoSpaceDN w:val="0"/>
        <w:rPr>
          <w:b/>
          <w:sz w:val="24"/>
          <w:szCs w:val="24"/>
          <w:lang w:val="kk-KZ"/>
        </w:rPr>
      </w:pPr>
      <w:r>
        <w:rPr>
          <w:b/>
          <w:sz w:val="24"/>
          <w:szCs w:val="24"/>
          <w:lang w:val="kk-KZ"/>
        </w:rPr>
        <w:t>Дәріс оқушы</w:t>
      </w:r>
      <w:r w:rsidR="003E6D7A">
        <w:rPr>
          <w:b/>
          <w:sz w:val="24"/>
          <w:szCs w:val="24"/>
          <w:lang w:val="kk-KZ"/>
        </w:rPr>
        <w:t xml:space="preserve"> профессор</w:t>
      </w:r>
      <w:r>
        <w:rPr>
          <w:b/>
          <w:sz w:val="24"/>
          <w:szCs w:val="24"/>
          <w:lang w:val="kk-KZ"/>
        </w:rPr>
        <w:t xml:space="preserve">                                                            </w:t>
      </w:r>
      <w:r w:rsidR="00845160">
        <w:rPr>
          <w:b/>
          <w:sz w:val="24"/>
          <w:szCs w:val="24"/>
          <w:lang w:val="kk-KZ"/>
        </w:rPr>
        <w:t>Ғабитов Т.Х.</w:t>
      </w:r>
    </w:p>
    <w:p w:rsidR="00335340" w:rsidRDefault="00335340" w:rsidP="00335340">
      <w:pPr>
        <w:ind w:left="360"/>
        <w:jc w:val="both"/>
        <w:rPr>
          <w:sz w:val="24"/>
          <w:szCs w:val="24"/>
          <w:lang w:val="kk-KZ"/>
        </w:rPr>
      </w:pPr>
      <w:r>
        <w:rPr>
          <w:sz w:val="24"/>
          <w:szCs w:val="24"/>
          <w:lang w:val="kk-KZ"/>
        </w:rPr>
        <w:t xml:space="preserve"> </w:t>
      </w:r>
    </w:p>
    <w:p w:rsidR="00335340" w:rsidRDefault="00335340" w:rsidP="00335340">
      <w:pPr>
        <w:jc w:val="both"/>
        <w:rPr>
          <w:sz w:val="24"/>
          <w:szCs w:val="24"/>
          <w:lang w:val="kk-KZ"/>
        </w:rPr>
      </w:pPr>
    </w:p>
    <w:p w:rsidR="00335340" w:rsidRDefault="00335340" w:rsidP="00335340">
      <w:pPr>
        <w:rPr>
          <w:sz w:val="24"/>
          <w:szCs w:val="24"/>
          <w:lang w:val="kk-KZ"/>
        </w:rPr>
      </w:pPr>
    </w:p>
    <w:p w:rsidR="00613E5E" w:rsidRPr="0010161D" w:rsidRDefault="00613E5E">
      <w:pPr>
        <w:rPr>
          <w:lang w:val="kk-KZ"/>
        </w:rPr>
      </w:pPr>
    </w:p>
    <w:sectPr w:rsidR="00613E5E" w:rsidRPr="0010161D" w:rsidSect="00613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30E23"/>
    <w:multiLevelType w:val="hybridMultilevel"/>
    <w:tmpl w:val="AFF4C3EA"/>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60C36EBA"/>
    <w:multiLevelType w:val="hybridMultilevel"/>
    <w:tmpl w:val="5734F02C"/>
    <w:lvl w:ilvl="0" w:tplc="BE4A8F64">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24F4623"/>
    <w:multiLevelType w:val="multilevel"/>
    <w:tmpl w:val="501A587A"/>
    <w:lvl w:ilvl="0">
      <w:start w:val="1"/>
      <w:numFmt w:val="decimal"/>
      <w:lvlText w:val="%1."/>
      <w:lvlJc w:val="left"/>
      <w:pPr>
        <w:tabs>
          <w:tab w:val="num" w:pos="1080"/>
        </w:tabs>
        <w:ind w:left="1080" w:hanging="360"/>
      </w:pPr>
      <w:rPr>
        <w:rFonts w:hint="default"/>
        <w:b/>
        <w:bCs/>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40"/>
    <w:rsid w:val="0010161D"/>
    <w:rsid w:val="001C4D0F"/>
    <w:rsid w:val="002D0836"/>
    <w:rsid w:val="00335340"/>
    <w:rsid w:val="003513C5"/>
    <w:rsid w:val="003E6D7A"/>
    <w:rsid w:val="0056465C"/>
    <w:rsid w:val="00613E5E"/>
    <w:rsid w:val="00772429"/>
    <w:rsid w:val="007B2613"/>
    <w:rsid w:val="00845160"/>
    <w:rsid w:val="009B1B55"/>
    <w:rsid w:val="00A56B57"/>
    <w:rsid w:val="00BB451A"/>
    <w:rsid w:val="00BD2465"/>
    <w:rsid w:val="00C15A81"/>
    <w:rsid w:val="00C428B5"/>
    <w:rsid w:val="00CC4C08"/>
    <w:rsid w:val="00D2122D"/>
    <w:rsid w:val="00D86C6E"/>
    <w:rsid w:val="00E0553B"/>
    <w:rsid w:val="00E10063"/>
    <w:rsid w:val="00EA2CB5"/>
    <w:rsid w:val="00EA7C9E"/>
    <w:rsid w:val="00ED3890"/>
    <w:rsid w:val="00F0396D"/>
    <w:rsid w:val="00F31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4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D2122D"/>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35340"/>
    <w:rPr>
      <w:color w:val="0000FF"/>
      <w:u w:val="single"/>
    </w:rPr>
  </w:style>
  <w:style w:type="paragraph" w:styleId="a4">
    <w:name w:val="Body Text"/>
    <w:basedOn w:val="a"/>
    <w:link w:val="a5"/>
    <w:unhideWhenUsed/>
    <w:rsid w:val="00335340"/>
    <w:pPr>
      <w:jc w:val="both"/>
    </w:pPr>
    <w:rPr>
      <w:rFonts w:ascii="KZ Times New Roman" w:hAnsi="KZ Times New Roman"/>
      <w:sz w:val="28"/>
      <w:lang w:val="ru-MO"/>
    </w:rPr>
  </w:style>
  <w:style w:type="character" w:customStyle="1" w:styleId="a5">
    <w:name w:val="Основной текст Знак"/>
    <w:basedOn w:val="a0"/>
    <w:link w:val="a4"/>
    <w:rsid w:val="00335340"/>
    <w:rPr>
      <w:rFonts w:ascii="KZ Times New Roman" w:eastAsia="Times New Roman" w:hAnsi="KZ Times New Roman" w:cs="Times New Roman"/>
      <w:sz w:val="28"/>
      <w:szCs w:val="20"/>
      <w:lang w:val="ru-MO" w:eastAsia="ru-RU"/>
    </w:rPr>
  </w:style>
  <w:style w:type="paragraph" w:styleId="2">
    <w:name w:val="Body Text 2"/>
    <w:basedOn w:val="a"/>
    <w:link w:val="20"/>
    <w:unhideWhenUsed/>
    <w:rsid w:val="00335340"/>
    <w:pPr>
      <w:spacing w:after="120" w:line="480" w:lineRule="auto"/>
    </w:pPr>
    <w:rPr>
      <w:sz w:val="24"/>
      <w:szCs w:val="24"/>
    </w:rPr>
  </w:style>
  <w:style w:type="character" w:customStyle="1" w:styleId="20">
    <w:name w:val="Основной текст 2 Знак"/>
    <w:basedOn w:val="a0"/>
    <w:link w:val="2"/>
    <w:rsid w:val="00335340"/>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335340"/>
    <w:rPr>
      <w:rFonts w:ascii="Calibri" w:eastAsia="Calibri" w:hAnsi="Calibri" w:cs="Times New Roman"/>
    </w:rPr>
  </w:style>
  <w:style w:type="paragraph" w:styleId="a7">
    <w:name w:val="No Spacing"/>
    <w:link w:val="a6"/>
    <w:uiPriority w:val="1"/>
    <w:qFormat/>
    <w:rsid w:val="00335340"/>
    <w:pPr>
      <w:spacing w:after="0" w:line="240" w:lineRule="auto"/>
    </w:pPr>
    <w:rPr>
      <w:rFonts w:ascii="Calibri" w:eastAsia="Calibri" w:hAnsi="Calibri" w:cs="Times New Roman"/>
    </w:rPr>
  </w:style>
  <w:style w:type="paragraph" w:customStyle="1" w:styleId="1">
    <w:name w:val="Обычный1"/>
    <w:rsid w:val="00335340"/>
    <w:pPr>
      <w:suppressAutoHyphens/>
      <w:spacing w:after="0" w:line="240" w:lineRule="auto"/>
    </w:pPr>
    <w:rPr>
      <w:rFonts w:ascii="Times New Roman" w:eastAsia="Times New Roman" w:hAnsi="Times New Roman" w:cs="Calibri"/>
      <w:sz w:val="20"/>
      <w:szCs w:val="20"/>
      <w:lang w:eastAsia="ar-SA"/>
    </w:rPr>
  </w:style>
  <w:style w:type="paragraph" w:customStyle="1" w:styleId="a8">
    <w:name w:val="Без отступа"/>
    <w:basedOn w:val="a"/>
    <w:uiPriority w:val="99"/>
    <w:rsid w:val="00335340"/>
    <w:rPr>
      <w:rFonts w:eastAsia="Calibri"/>
      <w:szCs w:val="24"/>
    </w:rPr>
  </w:style>
  <w:style w:type="character" w:customStyle="1" w:styleId="s00">
    <w:name w:val="s00"/>
    <w:uiPriority w:val="99"/>
    <w:rsid w:val="00335340"/>
    <w:rPr>
      <w:rFonts w:ascii="Times New Roman" w:hAnsi="Times New Roman" w:cs="Times New Roman" w:hint="default"/>
      <w:b w:val="0"/>
      <w:bCs w:val="0"/>
      <w:i w:val="0"/>
      <w:iCs w:val="0"/>
      <w:color w:val="000000"/>
    </w:rPr>
  </w:style>
  <w:style w:type="character" w:customStyle="1" w:styleId="30">
    <w:name w:val="Заголовок 3 Знак"/>
    <w:basedOn w:val="a0"/>
    <w:link w:val="3"/>
    <w:rsid w:val="00D2122D"/>
    <w:rPr>
      <w:rFonts w:ascii="Arial" w:eastAsia="Times New Roman" w:hAnsi="Arial" w:cs="Arial"/>
      <w:b/>
      <w:bCs/>
      <w:sz w:val="26"/>
      <w:szCs w:val="26"/>
      <w:lang w:eastAsia="ru-RU"/>
    </w:rPr>
  </w:style>
  <w:style w:type="paragraph" w:styleId="a9">
    <w:name w:val="Body Text Indent"/>
    <w:basedOn w:val="a"/>
    <w:link w:val="aa"/>
    <w:uiPriority w:val="99"/>
    <w:unhideWhenUsed/>
    <w:rsid w:val="00D86C6E"/>
    <w:pPr>
      <w:spacing w:after="120"/>
      <w:ind w:left="283"/>
    </w:pPr>
  </w:style>
  <w:style w:type="character" w:customStyle="1" w:styleId="aa">
    <w:name w:val="Основной текст с отступом Знак"/>
    <w:basedOn w:val="a0"/>
    <w:link w:val="a9"/>
    <w:uiPriority w:val="99"/>
    <w:rsid w:val="00D86C6E"/>
    <w:rPr>
      <w:rFonts w:ascii="Times New Roman" w:eastAsia="Times New Roman" w:hAnsi="Times New Roman" w:cs="Times New Roman"/>
      <w:sz w:val="20"/>
      <w:szCs w:val="20"/>
      <w:lang w:eastAsia="ru-RU"/>
    </w:rPr>
  </w:style>
  <w:style w:type="paragraph" w:styleId="ab">
    <w:name w:val="footnote text"/>
    <w:basedOn w:val="a"/>
    <w:link w:val="ac"/>
    <w:semiHidden/>
    <w:rsid w:val="0056465C"/>
  </w:style>
  <w:style w:type="character" w:customStyle="1" w:styleId="ac">
    <w:name w:val="Текст сноски Знак"/>
    <w:basedOn w:val="a0"/>
    <w:link w:val="ab"/>
    <w:semiHidden/>
    <w:rsid w:val="0056465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340"/>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D2122D"/>
    <w:pPr>
      <w:keepNext/>
      <w:autoSpaceDE w:val="0"/>
      <w:autoSpaceDN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35340"/>
    <w:rPr>
      <w:color w:val="0000FF"/>
      <w:u w:val="single"/>
    </w:rPr>
  </w:style>
  <w:style w:type="paragraph" w:styleId="a4">
    <w:name w:val="Body Text"/>
    <w:basedOn w:val="a"/>
    <w:link w:val="a5"/>
    <w:unhideWhenUsed/>
    <w:rsid w:val="00335340"/>
    <w:pPr>
      <w:jc w:val="both"/>
    </w:pPr>
    <w:rPr>
      <w:rFonts w:ascii="KZ Times New Roman" w:hAnsi="KZ Times New Roman"/>
      <w:sz w:val="28"/>
      <w:lang w:val="ru-MO"/>
    </w:rPr>
  </w:style>
  <w:style w:type="character" w:customStyle="1" w:styleId="a5">
    <w:name w:val="Основной текст Знак"/>
    <w:basedOn w:val="a0"/>
    <w:link w:val="a4"/>
    <w:rsid w:val="00335340"/>
    <w:rPr>
      <w:rFonts w:ascii="KZ Times New Roman" w:eastAsia="Times New Roman" w:hAnsi="KZ Times New Roman" w:cs="Times New Roman"/>
      <w:sz w:val="28"/>
      <w:szCs w:val="20"/>
      <w:lang w:val="ru-MO" w:eastAsia="ru-RU"/>
    </w:rPr>
  </w:style>
  <w:style w:type="paragraph" w:styleId="2">
    <w:name w:val="Body Text 2"/>
    <w:basedOn w:val="a"/>
    <w:link w:val="20"/>
    <w:unhideWhenUsed/>
    <w:rsid w:val="00335340"/>
    <w:pPr>
      <w:spacing w:after="120" w:line="480" w:lineRule="auto"/>
    </w:pPr>
    <w:rPr>
      <w:sz w:val="24"/>
      <w:szCs w:val="24"/>
    </w:rPr>
  </w:style>
  <w:style w:type="character" w:customStyle="1" w:styleId="20">
    <w:name w:val="Основной текст 2 Знак"/>
    <w:basedOn w:val="a0"/>
    <w:link w:val="2"/>
    <w:rsid w:val="00335340"/>
    <w:rPr>
      <w:rFonts w:ascii="Times New Roman" w:eastAsia="Times New Roman" w:hAnsi="Times New Roman" w:cs="Times New Roman"/>
      <w:sz w:val="24"/>
      <w:szCs w:val="24"/>
      <w:lang w:eastAsia="ru-RU"/>
    </w:rPr>
  </w:style>
  <w:style w:type="character" w:customStyle="1" w:styleId="a6">
    <w:name w:val="Без интервала Знак"/>
    <w:link w:val="a7"/>
    <w:uiPriority w:val="1"/>
    <w:locked/>
    <w:rsid w:val="00335340"/>
    <w:rPr>
      <w:rFonts w:ascii="Calibri" w:eastAsia="Calibri" w:hAnsi="Calibri" w:cs="Times New Roman"/>
    </w:rPr>
  </w:style>
  <w:style w:type="paragraph" w:styleId="a7">
    <w:name w:val="No Spacing"/>
    <w:link w:val="a6"/>
    <w:uiPriority w:val="1"/>
    <w:qFormat/>
    <w:rsid w:val="00335340"/>
    <w:pPr>
      <w:spacing w:after="0" w:line="240" w:lineRule="auto"/>
    </w:pPr>
    <w:rPr>
      <w:rFonts w:ascii="Calibri" w:eastAsia="Calibri" w:hAnsi="Calibri" w:cs="Times New Roman"/>
    </w:rPr>
  </w:style>
  <w:style w:type="paragraph" w:customStyle="1" w:styleId="1">
    <w:name w:val="Обычный1"/>
    <w:rsid w:val="00335340"/>
    <w:pPr>
      <w:suppressAutoHyphens/>
      <w:spacing w:after="0" w:line="240" w:lineRule="auto"/>
    </w:pPr>
    <w:rPr>
      <w:rFonts w:ascii="Times New Roman" w:eastAsia="Times New Roman" w:hAnsi="Times New Roman" w:cs="Calibri"/>
      <w:sz w:val="20"/>
      <w:szCs w:val="20"/>
      <w:lang w:eastAsia="ar-SA"/>
    </w:rPr>
  </w:style>
  <w:style w:type="paragraph" w:customStyle="1" w:styleId="a8">
    <w:name w:val="Без отступа"/>
    <w:basedOn w:val="a"/>
    <w:uiPriority w:val="99"/>
    <w:rsid w:val="00335340"/>
    <w:rPr>
      <w:rFonts w:eastAsia="Calibri"/>
      <w:szCs w:val="24"/>
    </w:rPr>
  </w:style>
  <w:style w:type="character" w:customStyle="1" w:styleId="s00">
    <w:name w:val="s00"/>
    <w:uiPriority w:val="99"/>
    <w:rsid w:val="00335340"/>
    <w:rPr>
      <w:rFonts w:ascii="Times New Roman" w:hAnsi="Times New Roman" w:cs="Times New Roman" w:hint="default"/>
      <w:b w:val="0"/>
      <w:bCs w:val="0"/>
      <w:i w:val="0"/>
      <w:iCs w:val="0"/>
      <w:color w:val="000000"/>
    </w:rPr>
  </w:style>
  <w:style w:type="character" w:customStyle="1" w:styleId="30">
    <w:name w:val="Заголовок 3 Знак"/>
    <w:basedOn w:val="a0"/>
    <w:link w:val="3"/>
    <w:rsid w:val="00D2122D"/>
    <w:rPr>
      <w:rFonts w:ascii="Arial" w:eastAsia="Times New Roman" w:hAnsi="Arial" w:cs="Arial"/>
      <w:b/>
      <w:bCs/>
      <w:sz w:val="26"/>
      <w:szCs w:val="26"/>
      <w:lang w:eastAsia="ru-RU"/>
    </w:rPr>
  </w:style>
  <w:style w:type="paragraph" w:styleId="a9">
    <w:name w:val="Body Text Indent"/>
    <w:basedOn w:val="a"/>
    <w:link w:val="aa"/>
    <w:uiPriority w:val="99"/>
    <w:unhideWhenUsed/>
    <w:rsid w:val="00D86C6E"/>
    <w:pPr>
      <w:spacing w:after="120"/>
      <w:ind w:left="283"/>
    </w:pPr>
  </w:style>
  <w:style w:type="character" w:customStyle="1" w:styleId="aa">
    <w:name w:val="Основной текст с отступом Знак"/>
    <w:basedOn w:val="a0"/>
    <w:link w:val="a9"/>
    <w:uiPriority w:val="99"/>
    <w:rsid w:val="00D86C6E"/>
    <w:rPr>
      <w:rFonts w:ascii="Times New Roman" w:eastAsia="Times New Roman" w:hAnsi="Times New Roman" w:cs="Times New Roman"/>
      <w:sz w:val="20"/>
      <w:szCs w:val="20"/>
      <w:lang w:eastAsia="ru-RU"/>
    </w:rPr>
  </w:style>
  <w:style w:type="paragraph" w:styleId="ab">
    <w:name w:val="footnote text"/>
    <w:basedOn w:val="a"/>
    <w:link w:val="ac"/>
    <w:semiHidden/>
    <w:rsid w:val="0056465C"/>
  </w:style>
  <w:style w:type="character" w:customStyle="1" w:styleId="ac">
    <w:name w:val="Текст сноски Знак"/>
    <w:basedOn w:val="a0"/>
    <w:link w:val="ab"/>
    <w:semiHidden/>
    <w:rsid w:val="0056465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ursungabit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rsungabitov@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1722</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cp:lastModifiedBy>
  <cp:revision>2</cp:revision>
  <dcterms:created xsi:type="dcterms:W3CDTF">2015-11-10T12:44:00Z</dcterms:created>
  <dcterms:modified xsi:type="dcterms:W3CDTF">2015-11-10T12:44:00Z</dcterms:modified>
</cp:coreProperties>
</file>